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eastAsia="zh-CN"/>
              </w:rPr>
              <w:t>202</w:t>
            </w: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  <w:t>年度信息系统等级保护测评项目</w:t>
            </w:r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15217F6E"/>
    <w:rsid w:val="22D17789"/>
    <w:rsid w:val="2DEB10E9"/>
    <w:rsid w:val="302E44AB"/>
    <w:rsid w:val="382371DA"/>
    <w:rsid w:val="61FD34B7"/>
    <w:rsid w:val="6CEA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124</Characters>
  <Lines>1</Lines>
  <Paragraphs>1</Paragraphs>
  <TotalTime>0</TotalTime>
  <ScaleCrop>false</ScaleCrop>
  <LinksUpToDate>false</LinksUpToDate>
  <CharactersWithSpaces>144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2026-06-26T00:42:10Z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