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jc w:val="left"/>
        <w:rPr>
          <w:rFonts w:hint="eastAsia" w:ascii="仿宋" w:hAnsi="仿宋" w:eastAsia="仿宋" w:cs="仿宋"/>
          <w:b/>
          <w:bCs/>
          <w:i w:val="0"/>
          <w:caps w:val="0"/>
          <w:color w:val="000000"/>
          <w:spacing w:val="0"/>
          <w:kern w:val="0"/>
          <w:sz w:val="28"/>
          <w:szCs w:val="28"/>
          <w:lang w:val="en-US" w:eastAsia="zh-CN" w:bidi="ar"/>
        </w:rPr>
      </w:pPr>
      <w:bookmarkStart w:id="0" w:name="OLE_LINK18"/>
      <w:r>
        <w:rPr>
          <w:rFonts w:hint="eastAsia" w:ascii="仿宋" w:hAnsi="仿宋" w:eastAsia="仿宋" w:cs="仿宋"/>
          <w:b/>
          <w:bCs/>
          <w:i w:val="0"/>
          <w:caps w:val="0"/>
          <w:color w:val="000000"/>
          <w:spacing w:val="0"/>
          <w:kern w:val="0"/>
          <w:sz w:val="28"/>
          <w:szCs w:val="28"/>
          <w:lang w:val="en-US" w:eastAsia="zh-CN" w:bidi="ar"/>
        </w:rPr>
        <w:t>附件2 </w:t>
      </w:r>
    </w:p>
    <w:p>
      <w:pPr>
        <w:spacing w:line="520" w:lineRule="exact"/>
        <w:jc w:val="center"/>
        <w:rPr>
          <w:rFonts w:ascii="方正小标宋简体" w:hAnsi="方正小标宋简体" w:eastAsia="方正小标宋简体" w:cs="Calibri"/>
          <w:bCs/>
          <w:color w:val="000000"/>
          <w:sz w:val="32"/>
          <w:szCs w:val="32"/>
        </w:rPr>
      </w:pPr>
      <w:bookmarkStart w:id="1" w:name="OLE_LINK7"/>
      <w:r>
        <w:rPr>
          <w:rFonts w:hint="eastAsia" w:ascii="方正小标宋简体" w:hAnsi="方正小标宋简体" w:eastAsia="方正小标宋简体" w:cs="Calibri"/>
          <w:bCs/>
          <w:color w:val="000000"/>
          <w:sz w:val="44"/>
          <w:szCs w:val="44"/>
        </w:rPr>
        <w:t xml:space="preserve"> 报  价  表</w:t>
      </w:r>
      <w:bookmarkEnd w:id="1"/>
    </w:p>
    <w:bookmarkEnd w:id="0"/>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2" w:name="OLE_LINK4"/>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bookmarkEnd w:id="2"/>
      <w:r>
        <w:rPr>
          <w:rFonts w:hint="eastAsia" w:ascii="仿宋_GB2312" w:hAnsi="Calibri" w:eastAsia="仿宋_GB2312" w:cs="Calibri"/>
          <w:color w:val="000000"/>
          <w:sz w:val="32"/>
          <w:szCs w:val="32"/>
        </w:rPr>
        <w:t>项目</w:t>
      </w:r>
      <w:r>
        <w:rPr>
          <w:rFonts w:hint="eastAsia" w:ascii="仿宋_GB2312" w:hAnsi="Calibri" w:eastAsia="仿宋_GB2312" w:cs="Calibri"/>
          <w:color w:val="000000"/>
          <w:sz w:val="32"/>
          <w:szCs w:val="32"/>
          <w:lang w:val="en-US" w:eastAsia="zh-CN"/>
        </w:rPr>
        <w:t>序号</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u w:val="single"/>
        </w:rPr>
      </w:pP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bookmarkStart w:id="3" w:name="OLE_LINK5"/>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bookmarkEnd w:id="3"/>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2"/>
        <w:tblpPr w:leftFromText="180" w:rightFromText="180" w:vertAnchor="text" w:horzAnchor="page" w:tblpX="1300" w:tblpY="454"/>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578"/>
        <w:gridCol w:w="721"/>
        <w:gridCol w:w="993"/>
        <w:gridCol w:w="1276"/>
        <w:gridCol w:w="1184"/>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产品名称</w:t>
            </w:r>
          </w:p>
        </w:tc>
        <w:tc>
          <w:tcPr>
            <w:tcW w:w="157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品牌/型号/生产厂家</w:t>
            </w:r>
          </w:p>
        </w:tc>
        <w:tc>
          <w:tcPr>
            <w:tcW w:w="72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数量</w:t>
            </w:r>
          </w:p>
        </w:tc>
        <w:tc>
          <w:tcPr>
            <w:tcW w:w="993"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单位</w:t>
            </w:r>
          </w:p>
        </w:tc>
        <w:tc>
          <w:tcPr>
            <w:tcW w:w="1276"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单价</w:t>
            </w:r>
          </w:p>
        </w:tc>
        <w:tc>
          <w:tcPr>
            <w:tcW w:w="1184"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b/>
                <w:bCs/>
                <w:color w:val="000000"/>
                <w:sz w:val="28"/>
                <w:szCs w:val="28"/>
              </w:rPr>
            </w:pPr>
            <w:r>
              <w:rPr>
                <w:rFonts w:hint="eastAsia" w:ascii="仿宋_GB2312" w:hAnsi="Calibri" w:eastAsia="仿宋_GB2312" w:cs="Calibri"/>
                <w:b/>
                <w:bCs/>
                <w:color w:val="000000"/>
                <w:sz w:val="28"/>
                <w:szCs w:val="28"/>
              </w:rPr>
              <w:t>总价</w:t>
            </w:r>
          </w:p>
        </w:tc>
        <w:tc>
          <w:tcPr>
            <w:tcW w:w="176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hint="default" w:ascii="仿宋_GB2312" w:hAnsi="Calibri" w:eastAsia="仿宋_GB2312" w:cs="Calibri"/>
                <w:b/>
                <w:bCs/>
                <w:color w:val="000000"/>
                <w:sz w:val="28"/>
                <w:szCs w:val="28"/>
                <w:lang w:val="en-US" w:eastAsia="zh-CN"/>
              </w:rPr>
            </w:pPr>
            <w:r>
              <w:rPr>
                <w:rFonts w:hint="eastAsia" w:ascii="仿宋_GB2312" w:hAnsi="Calibri" w:eastAsia="仿宋_GB2312" w:cs="Calibri"/>
                <w:b/>
                <w:bCs/>
                <w:color w:val="000000"/>
                <w:sz w:val="28"/>
                <w:szCs w:val="28"/>
                <w:lang w:val="en-US" w:eastAsia="zh-CN"/>
              </w:rPr>
              <w:t>质保时间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218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1578"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721"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jc w:val="center"/>
              <w:textAlignment w:val="auto"/>
              <w:rPr>
                <w:rFonts w:ascii="仿宋_GB2312" w:hAnsi="Calibri" w:eastAsia="仿宋_GB2312" w:cs="Calibri"/>
                <w:color w:val="000000"/>
                <w:sz w:val="24"/>
                <w:szCs w:val="24"/>
              </w:rPr>
            </w:pPr>
          </w:p>
        </w:tc>
        <w:tc>
          <w:tcPr>
            <w:tcW w:w="993"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276"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184" w:type="dxa"/>
            <w:tcBorders>
              <w:top w:val="single" w:color="auto" w:sz="4" w:space="0"/>
              <w:left w:val="nil"/>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c>
          <w:tcPr>
            <w:tcW w:w="1762" w:type="dxa"/>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pacing w:line="300" w:lineRule="exact"/>
              <w:textAlignment w:val="auto"/>
              <w:rPr>
                <w:rFonts w:ascii="仿宋_GB2312" w:hAnsi="Calibri" w:eastAsia="仿宋_GB2312" w:cs="Calibri"/>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7" w:hRule="atLeast"/>
        </w:trPr>
        <w:tc>
          <w:tcPr>
            <w:tcW w:w="9703" w:type="dxa"/>
            <w:gridSpan w:val="7"/>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before="50" w:after="50" w:line="300" w:lineRule="exact"/>
              <w:textAlignment w:val="auto"/>
              <w:rPr>
                <w:rFonts w:ascii="仿宋_GB2312" w:hAnsi="Calibri" w:eastAsia="仿宋_GB2312" w:cs="Calibri"/>
                <w:color w:val="000000"/>
                <w:sz w:val="24"/>
                <w:szCs w:val="24"/>
              </w:rPr>
            </w:pPr>
            <w:r>
              <w:rPr>
                <w:rFonts w:hint="eastAsia" w:ascii="仿宋_GB2312" w:hAnsi="Calibri" w:eastAsia="仿宋_GB2312" w:cs="Calibri"/>
                <w:color w:val="000000"/>
                <w:sz w:val="24"/>
                <w:szCs w:val="24"/>
              </w:rPr>
              <w:t>合计金额大写：人民币</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r>
              <w:rPr>
                <w:rFonts w:hint="eastAsia" w:ascii="仿宋_GB2312" w:hAnsi="Calibri" w:eastAsia="仿宋_GB2312" w:cs="Calibri"/>
                <w:color w:val="000000"/>
                <w:sz w:val="24"/>
                <w:szCs w:val="24"/>
                <w:u w:val="single"/>
              </w:rPr>
              <w:t xml:space="preserve">           </w:t>
            </w:r>
            <w:r>
              <w:rPr>
                <w:rFonts w:hint="eastAsia" w:ascii="仿宋_GB2312" w:hAnsi="Calibri" w:eastAsia="仿宋_GB2312" w:cs="Calibri"/>
                <w:color w:val="000000"/>
                <w:sz w:val="24"/>
                <w:szCs w:val="24"/>
              </w:rPr>
              <w:t>）</w:t>
            </w:r>
          </w:p>
        </w:tc>
      </w:tr>
    </w:tbl>
    <w:p>
      <w:pPr>
        <w:snapToGrid w:val="0"/>
        <w:spacing w:before="50" w:after="50" w:line="440" w:lineRule="exact"/>
        <w:jc w:val="left"/>
        <w:rPr>
          <w:rFonts w:ascii="仿宋_GB2312" w:hAnsi="Calibri" w:eastAsia="仿宋_GB2312" w:cs="Calibri"/>
          <w:color w:val="000000"/>
          <w:sz w:val="32"/>
          <w:szCs w:val="32"/>
        </w:rPr>
      </w:pP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bookmarkStart w:id="4" w:name="_GoBack"/>
      <w:bookmarkEnd w:id="4"/>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lang w:val="en-US" w:eastAsia="zh-CN"/>
        </w:rPr>
        <w:t>联系人及电话：</w:t>
      </w:r>
      <w:r>
        <w:rPr>
          <w:rFonts w:hint="eastAsia" w:ascii="仿宋_GB2312" w:hAnsi="Calibri" w:eastAsia="仿宋_GB2312" w:cs="Calibri"/>
          <w:color w:val="000000"/>
          <w:sz w:val="32"/>
          <w:szCs w:val="32"/>
        </w:rPr>
        <w:t xml:space="preserve">     </w:t>
      </w:r>
    </w:p>
    <w:p>
      <w:pPr>
        <w:jc w:val="left"/>
        <w:rPr>
          <w:rFonts w:hint="eastAsia" w:ascii="仿宋_GB2312" w:hAnsi="Calibri" w:eastAsia="仿宋_GB2312" w:cs="Calibri"/>
          <w:color w:val="000000"/>
          <w:sz w:val="32"/>
          <w:szCs w:val="32"/>
        </w:rPr>
      </w:pPr>
      <w:r>
        <w:rPr>
          <w:rFonts w:hint="eastAsia" w:ascii="仿宋_GB2312" w:hAnsi="Calibri" w:eastAsia="仿宋_GB2312" w:cs="Calibri"/>
          <w:color w:val="000000"/>
          <w:sz w:val="32"/>
          <w:szCs w:val="32"/>
        </w:rPr>
        <w:t>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AD4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2025-04-25T10:03:05Z</dcterms:created>
  <dc:creator>Administrator</dc:creator>
  <cp:lastModifiedBy>Lee</cp:lastModifiedBy>
  <dcterms:modified xsi:type="dcterms:W3CDTF">2025-04-25T10:03:12Z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