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3A91C3">
      <w:pPr>
        <w:pStyle w:val="2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广西骨伤医院2025年度信息系统等级保护测评</w:t>
      </w:r>
    </w:p>
    <w:p w14:paraId="58C9D6BA">
      <w:pPr>
        <w:pStyle w:val="2"/>
      </w:pPr>
      <w:r>
        <w:rPr>
          <w:rFonts w:hint="eastAsia"/>
          <w:lang w:val="en-US" w:eastAsia="zh-CN"/>
        </w:rPr>
        <w:t>项目</w:t>
      </w:r>
      <w:r>
        <w:rPr>
          <w:rFonts w:hint="eastAsia"/>
        </w:rPr>
        <w:t>报价表</w:t>
      </w:r>
    </w:p>
    <w:p w14:paraId="0AA808F6">
      <w:pPr>
        <w:rPr>
          <w:sz w:val="21"/>
          <w:szCs w:val="21"/>
        </w:rPr>
      </w:pPr>
    </w:p>
    <w:tbl>
      <w:tblPr>
        <w:tblStyle w:val="11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3827"/>
        <w:gridCol w:w="2694"/>
        <w:gridCol w:w="2403"/>
      </w:tblGrid>
      <w:tr w14:paraId="51CE68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9" w:hRule="atLeast"/>
        </w:trPr>
        <w:tc>
          <w:tcPr>
            <w:tcW w:w="704" w:type="dxa"/>
            <w:vAlign w:val="center"/>
          </w:tcPr>
          <w:p w14:paraId="513D5D8D"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序号</w:t>
            </w:r>
          </w:p>
        </w:tc>
        <w:tc>
          <w:tcPr>
            <w:tcW w:w="3827" w:type="dxa"/>
            <w:vAlign w:val="center"/>
          </w:tcPr>
          <w:p w14:paraId="3050A201"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系统名称</w:t>
            </w:r>
          </w:p>
        </w:tc>
        <w:tc>
          <w:tcPr>
            <w:tcW w:w="2694" w:type="dxa"/>
            <w:vAlign w:val="center"/>
          </w:tcPr>
          <w:p w14:paraId="2C15142C"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品牌</w:t>
            </w:r>
          </w:p>
        </w:tc>
        <w:tc>
          <w:tcPr>
            <w:tcW w:w="2403" w:type="dxa"/>
            <w:vAlign w:val="center"/>
          </w:tcPr>
          <w:p w14:paraId="445A5B4B"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报价金额（元）</w:t>
            </w:r>
          </w:p>
        </w:tc>
      </w:tr>
      <w:tr w14:paraId="55F243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9" w:hRule="atLeast"/>
        </w:trPr>
        <w:tc>
          <w:tcPr>
            <w:tcW w:w="704" w:type="dxa"/>
            <w:vAlign w:val="center"/>
          </w:tcPr>
          <w:p w14:paraId="0FCB4AD8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1</w:t>
            </w:r>
          </w:p>
        </w:tc>
        <w:tc>
          <w:tcPr>
            <w:tcW w:w="3827" w:type="dxa"/>
            <w:vAlign w:val="center"/>
          </w:tcPr>
          <w:p w14:paraId="19646FAF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2694" w:type="dxa"/>
            <w:vAlign w:val="center"/>
          </w:tcPr>
          <w:p w14:paraId="53F60DA9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2403" w:type="dxa"/>
            <w:vAlign w:val="center"/>
          </w:tcPr>
          <w:p w14:paraId="349E4330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</w:tr>
      <w:tr w14:paraId="5408B4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9" w:hRule="atLeast"/>
        </w:trPr>
        <w:tc>
          <w:tcPr>
            <w:tcW w:w="704" w:type="dxa"/>
            <w:vAlign w:val="center"/>
          </w:tcPr>
          <w:p w14:paraId="384D4FDD">
            <w:pPr>
              <w:jc w:val="center"/>
              <w:rPr>
                <w:rFonts w:hint="default" w:ascii="宋体" w:hAnsi="宋体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827" w:type="dxa"/>
            <w:vAlign w:val="center"/>
          </w:tcPr>
          <w:p w14:paraId="22483581">
            <w:pPr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2694" w:type="dxa"/>
            <w:vAlign w:val="center"/>
          </w:tcPr>
          <w:p w14:paraId="4BD7FE37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2403" w:type="dxa"/>
            <w:vAlign w:val="center"/>
          </w:tcPr>
          <w:p w14:paraId="767D58C6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</w:tr>
      <w:tr w14:paraId="47DC8C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9" w:hRule="atLeast"/>
        </w:trPr>
        <w:tc>
          <w:tcPr>
            <w:tcW w:w="704" w:type="dxa"/>
            <w:vAlign w:val="center"/>
          </w:tcPr>
          <w:p w14:paraId="780D2DED">
            <w:pPr>
              <w:jc w:val="center"/>
              <w:rPr>
                <w:rFonts w:hint="eastAsia" w:ascii="宋体" w:hAnsi="宋体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3827" w:type="dxa"/>
            <w:vAlign w:val="center"/>
          </w:tcPr>
          <w:p w14:paraId="1170FC1E">
            <w:pPr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2694" w:type="dxa"/>
            <w:vAlign w:val="center"/>
          </w:tcPr>
          <w:p w14:paraId="408217C4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2403" w:type="dxa"/>
            <w:vAlign w:val="center"/>
          </w:tcPr>
          <w:p w14:paraId="04E0F00B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</w:tr>
      <w:tr w14:paraId="19FCDD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9628" w:type="dxa"/>
            <w:gridSpan w:val="4"/>
            <w:vAlign w:val="center"/>
          </w:tcPr>
          <w:p w14:paraId="6ABAEFD4">
            <w:pPr>
              <w:ind w:firstLine="420" w:firstLineChars="200"/>
              <w:jc w:val="left"/>
              <w:rPr>
                <w:rFonts w:ascii="宋体" w:hAnsi="宋体" w:eastAsia="宋体"/>
                <w:sz w:val="21"/>
                <w:szCs w:val="21"/>
              </w:rPr>
            </w:pPr>
          </w:p>
        </w:tc>
      </w:tr>
    </w:tbl>
    <w:p w14:paraId="71C6CF8B">
      <w:pPr>
        <w:jc w:val="left"/>
      </w:pPr>
    </w:p>
    <w:p w14:paraId="395C982B">
      <w:pPr>
        <w:jc w:val="left"/>
      </w:pPr>
      <w:r>
        <w:rPr>
          <w:rFonts w:hint="eastAsia"/>
        </w:rPr>
        <w:t>供 应 商（盖章）：</w:t>
      </w:r>
    </w:p>
    <w:p w14:paraId="3AC089B2">
      <w:pPr>
        <w:jc w:val="left"/>
      </w:pPr>
      <w:r>
        <w:rPr>
          <w:rFonts w:hint="eastAsia"/>
        </w:rPr>
        <w:t>联 系 人：</w:t>
      </w:r>
    </w:p>
    <w:p w14:paraId="67EC68BF">
      <w:pPr>
        <w:jc w:val="left"/>
      </w:pPr>
      <w:r>
        <w:rPr>
          <w:rFonts w:hint="eastAsia"/>
        </w:rPr>
        <w:t>联系电话：</w:t>
      </w:r>
      <w:bookmarkStart w:id="0" w:name="_GoBack"/>
      <w:bookmarkEnd w:id="0"/>
    </w:p>
    <w:p w14:paraId="79878B0F">
      <w:pPr>
        <w:jc w:val="left"/>
      </w:pPr>
      <w:r>
        <w:rPr>
          <w:rFonts w:hint="eastAsia"/>
        </w:rPr>
        <w:t>报价日期：</w:t>
      </w:r>
    </w:p>
    <w:sectPr>
      <w:pgSz w:w="11906" w:h="16838"/>
      <w:pgMar w:top="1440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3E9"/>
    <w:rsid w:val="00094029"/>
    <w:rsid w:val="000A4FC0"/>
    <w:rsid w:val="000C059A"/>
    <w:rsid w:val="000C2445"/>
    <w:rsid w:val="001333E2"/>
    <w:rsid w:val="00143859"/>
    <w:rsid w:val="00154035"/>
    <w:rsid w:val="001B438D"/>
    <w:rsid w:val="001D62DF"/>
    <w:rsid w:val="001E3E0C"/>
    <w:rsid w:val="002C4CB5"/>
    <w:rsid w:val="00355CAC"/>
    <w:rsid w:val="003A0ED5"/>
    <w:rsid w:val="003D2E30"/>
    <w:rsid w:val="004C0DB1"/>
    <w:rsid w:val="00583EA9"/>
    <w:rsid w:val="006236EC"/>
    <w:rsid w:val="006B45A8"/>
    <w:rsid w:val="00727D90"/>
    <w:rsid w:val="007B1DD6"/>
    <w:rsid w:val="00840DAC"/>
    <w:rsid w:val="008C4BF7"/>
    <w:rsid w:val="009A6FC8"/>
    <w:rsid w:val="009D6C42"/>
    <w:rsid w:val="00AD0A6F"/>
    <w:rsid w:val="00B62F4A"/>
    <w:rsid w:val="00BC6781"/>
    <w:rsid w:val="00BD0F85"/>
    <w:rsid w:val="00C66429"/>
    <w:rsid w:val="00CF2684"/>
    <w:rsid w:val="00CF4EE5"/>
    <w:rsid w:val="00D82CAF"/>
    <w:rsid w:val="00DA43E9"/>
    <w:rsid w:val="00DA6601"/>
    <w:rsid w:val="00DE1BA2"/>
    <w:rsid w:val="00DF2128"/>
    <w:rsid w:val="00E62E96"/>
    <w:rsid w:val="00E82567"/>
    <w:rsid w:val="00EF4BDF"/>
    <w:rsid w:val="00F44A6D"/>
    <w:rsid w:val="00FB3BD3"/>
    <w:rsid w:val="00FB5E44"/>
    <w:rsid w:val="17727AD1"/>
    <w:rsid w:val="276731BC"/>
    <w:rsid w:val="352D3459"/>
    <w:rsid w:val="57C11AB3"/>
    <w:rsid w:val="5A18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semiHidden="0" w:name="heading 3"/>
    <w:lsdException w:qFormat="1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" w:cs="Times New Roman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link w:val="13"/>
    <w:autoRedefine/>
    <w:qFormat/>
    <w:uiPriority w:val="9"/>
    <w:pPr>
      <w:keepNext/>
      <w:keepLines/>
      <w:spacing w:line="560" w:lineRule="exact"/>
      <w:jc w:val="center"/>
      <w:outlineLvl w:val="0"/>
    </w:pPr>
    <w:rPr>
      <w:rFonts w:ascii="方正小标宋简体" w:hAnsi="方正小标宋简体" w:eastAsia="方正小标宋简体"/>
      <w:bCs/>
      <w:kern w:val="44"/>
      <w:sz w:val="44"/>
      <w:szCs w:val="44"/>
    </w:rPr>
  </w:style>
  <w:style w:type="paragraph" w:styleId="3">
    <w:name w:val="heading 2"/>
    <w:basedOn w:val="1"/>
    <w:next w:val="1"/>
    <w:link w:val="14"/>
    <w:autoRedefine/>
    <w:semiHidden/>
    <w:unhideWhenUsed/>
    <w:qFormat/>
    <w:uiPriority w:val="9"/>
    <w:pPr>
      <w:keepNext/>
      <w:keepLines/>
      <w:outlineLvl w:val="1"/>
    </w:pPr>
    <w:rPr>
      <w:rFonts w:eastAsia="黑体" w:asciiTheme="majorHAnsi" w:hAnsiTheme="majorHAnsi" w:cstheme="majorBidi"/>
      <w:bCs/>
      <w:szCs w:val="32"/>
    </w:rPr>
  </w:style>
  <w:style w:type="paragraph" w:styleId="4">
    <w:name w:val="heading 3"/>
    <w:basedOn w:val="1"/>
    <w:next w:val="1"/>
    <w:link w:val="17"/>
    <w:autoRedefine/>
    <w:unhideWhenUsed/>
    <w:qFormat/>
    <w:uiPriority w:val="9"/>
    <w:pPr>
      <w:keepNext/>
      <w:keepLines/>
      <w:outlineLvl w:val="2"/>
    </w:pPr>
    <w:rPr>
      <w:rFonts w:ascii="楷体" w:hAnsi="楷体" w:eastAsia="楷体"/>
      <w:b/>
      <w:bCs/>
      <w:szCs w:val="32"/>
    </w:rPr>
  </w:style>
  <w:style w:type="paragraph" w:styleId="5">
    <w:name w:val="heading 4"/>
    <w:basedOn w:val="1"/>
    <w:next w:val="1"/>
    <w:link w:val="18"/>
    <w:autoRedefine/>
    <w:unhideWhenUsed/>
    <w:qFormat/>
    <w:uiPriority w:val="9"/>
    <w:pPr>
      <w:keepNext/>
      <w:keepLines/>
      <w:outlineLvl w:val="3"/>
    </w:pPr>
    <w:rPr>
      <w:rFonts w:cstheme="majorBidi"/>
      <w:b/>
      <w:bCs/>
      <w:szCs w:val="28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footer"/>
    <w:basedOn w:val="1"/>
    <w:link w:val="2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Subtitle"/>
    <w:basedOn w:val="1"/>
    <w:next w:val="1"/>
    <w:link w:val="16"/>
    <w:autoRedefine/>
    <w:qFormat/>
    <w:uiPriority w:val="11"/>
    <w:pPr>
      <w:jc w:val="left"/>
      <w:outlineLvl w:val="3"/>
    </w:pPr>
    <w:rPr>
      <w:b/>
      <w:bCs/>
      <w:kern w:val="28"/>
      <w:szCs w:val="32"/>
    </w:rPr>
  </w:style>
  <w:style w:type="paragraph" w:styleId="9">
    <w:name w:val="Title"/>
    <w:basedOn w:val="1"/>
    <w:next w:val="1"/>
    <w:link w:val="15"/>
    <w:autoRedefine/>
    <w:qFormat/>
    <w:uiPriority w:val="10"/>
    <w:pPr>
      <w:outlineLvl w:val="2"/>
    </w:pPr>
    <w:rPr>
      <w:rFonts w:eastAsia="楷体" w:asciiTheme="majorHAnsi" w:hAnsiTheme="majorHAnsi" w:cstheme="majorBidi"/>
      <w:b/>
      <w:bCs/>
      <w:szCs w:val="32"/>
    </w:rPr>
  </w:style>
  <w:style w:type="table" w:styleId="11">
    <w:name w:val="Table Grid"/>
    <w:basedOn w:val="10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3">
    <w:name w:val="标题 1 字符"/>
    <w:basedOn w:val="12"/>
    <w:link w:val="2"/>
    <w:qFormat/>
    <w:uiPriority w:val="9"/>
    <w:rPr>
      <w:rFonts w:ascii="方正小标宋简体" w:hAnsi="方正小标宋简体" w:eastAsia="方正小标宋简体"/>
      <w:bCs/>
      <w:kern w:val="44"/>
      <w:sz w:val="44"/>
      <w:szCs w:val="44"/>
    </w:rPr>
  </w:style>
  <w:style w:type="character" w:customStyle="1" w:styleId="14">
    <w:name w:val="标题 2 字符"/>
    <w:basedOn w:val="12"/>
    <w:link w:val="3"/>
    <w:semiHidden/>
    <w:qFormat/>
    <w:uiPriority w:val="9"/>
    <w:rPr>
      <w:rFonts w:eastAsia="黑体" w:asciiTheme="majorHAnsi" w:hAnsiTheme="majorHAnsi" w:cstheme="majorBidi"/>
      <w:bCs/>
      <w:sz w:val="32"/>
      <w:szCs w:val="32"/>
    </w:rPr>
  </w:style>
  <w:style w:type="character" w:customStyle="1" w:styleId="15">
    <w:name w:val="标题 字符"/>
    <w:basedOn w:val="12"/>
    <w:link w:val="9"/>
    <w:qFormat/>
    <w:uiPriority w:val="10"/>
    <w:rPr>
      <w:rFonts w:eastAsia="楷体" w:asciiTheme="majorHAnsi" w:hAnsiTheme="majorHAnsi" w:cstheme="majorBidi"/>
      <w:b/>
      <w:bCs/>
      <w:sz w:val="32"/>
      <w:szCs w:val="32"/>
    </w:rPr>
  </w:style>
  <w:style w:type="character" w:customStyle="1" w:styleId="16">
    <w:name w:val="副标题 字符"/>
    <w:basedOn w:val="12"/>
    <w:link w:val="8"/>
    <w:qFormat/>
    <w:uiPriority w:val="11"/>
    <w:rPr>
      <w:rFonts w:eastAsia="仿宋"/>
      <w:b/>
      <w:bCs/>
      <w:kern w:val="28"/>
      <w:sz w:val="32"/>
      <w:szCs w:val="32"/>
    </w:rPr>
  </w:style>
  <w:style w:type="character" w:customStyle="1" w:styleId="17">
    <w:name w:val="标题 3 字符"/>
    <w:basedOn w:val="12"/>
    <w:link w:val="4"/>
    <w:qFormat/>
    <w:uiPriority w:val="9"/>
    <w:rPr>
      <w:rFonts w:ascii="楷体" w:hAnsi="楷体" w:eastAsia="楷体"/>
      <w:b/>
      <w:bCs/>
      <w:sz w:val="32"/>
      <w:szCs w:val="32"/>
    </w:rPr>
  </w:style>
  <w:style w:type="character" w:customStyle="1" w:styleId="18">
    <w:name w:val="标题 4 字符"/>
    <w:basedOn w:val="12"/>
    <w:link w:val="5"/>
    <w:qFormat/>
    <w:uiPriority w:val="9"/>
    <w:rPr>
      <w:rFonts w:ascii="仿宋" w:hAnsi="仿宋" w:eastAsia="仿宋" w:cstheme="majorBidi"/>
      <w:b/>
      <w:bCs/>
      <w:sz w:val="32"/>
      <w:szCs w:val="28"/>
    </w:rPr>
  </w:style>
  <w:style w:type="character" w:customStyle="1" w:styleId="19">
    <w:name w:val="页眉 字符"/>
    <w:basedOn w:val="12"/>
    <w:link w:val="7"/>
    <w:uiPriority w:val="99"/>
    <w:rPr>
      <w:rFonts w:ascii="Times New Roman" w:hAnsi="Times New Roman" w:eastAsia="仿宋" w:cs="Times New Roman"/>
      <w:sz w:val="18"/>
      <w:szCs w:val="18"/>
    </w:rPr>
  </w:style>
  <w:style w:type="character" w:customStyle="1" w:styleId="20">
    <w:name w:val="页脚 字符"/>
    <w:basedOn w:val="12"/>
    <w:link w:val="6"/>
    <w:qFormat/>
    <w:uiPriority w:val="99"/>
    <w:rPr>
      <w:rFonts w:ascii="Times New Roman" w:hAnsi="Times New Roman" w:eastAsia="仿宋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136</Words>
  <Characters>149</Characters>
  <Lines>1</Lines>
  <Paragraphs>1</Paragraphs>
  <TotalTime>3</TotalTime>
  <ScaleCrop>false</ScaleCrop>
  <LinksUpToDate>false</LinksUpToDate>
  <CharactersWithSpaces>153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2023-09-26T00:58:00Z</dcterms:created>
  <dc:creator>yuji</dc:creator>
  <cp:lastModifiedBy>等故事长大</cp:lastModifiedBy>
  <dcterms:modified xsi:type="dcterms:W3CDTF">2025-09-10T01:47:49Z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5EFAB61A512E47D4A2C92F2053598D09_12</vt:lpwstr>
  </property>
  <property fmtid="{D5CDD505-2E9C-101B-9397-08002B2CF9AE}" pid="4" name="KSOTemplateDocerSaveRecord">
    <vt:lpwstr>eyJoZGlkIjoiODY3ZWUzZjgyNGZjZTdjMTBjNDA1NzdmZTFhMzY3YzYiLCJ1c2VySWQiOiI1Nzk4MzA5MzAifQ==</vt:lpwstr>
  </property>
</Properties>
</file>