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广西壮族自治区中医骨伤科研究所  广西骨伤医院</w:t>
      </w:r>
    </w:p>
    <w:p>
      <w:pPr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2023年岗位招聘需求</w:t>
      </w:r>
    </w:p>
    <w:tbl>
      <w:tblPr>
        <w:tblStyle w:val="4"/>
        <w:tblpPr w:leftFromText="180" w:rightFromText="180" w:vertAnchor="page" w:horzAnchor="margin" w:tblpXSpec="center" w:tblpY="3076"/>
        <w:tblOverlap w:val="never"/>
        <w:tblW w:w="1578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992"/>
        <w:gridCol w:w="1985"/>
        <w:gridCol w:w="2410"/>
        <w:gridCol w:w="1701"/>
        <w:gridCol w:w="1701"/>
        <w:gridCol w:w="3206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岗位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46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招聘</w:t>
            </w:r>
          </w:p>
          <w:p>
            <w:pPr>
              <w:spacing w:after="0" w:line="46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人数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46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46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46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其他招聘条件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招聘时间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信息网络中心</w:t>
            </w:r>
          </w:p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工作人员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本科及以上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计算机及电子</w:t>
            </w:r>
          </w:p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信息相关专业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工程师</w:t>
            </w: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及以上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不超过45岁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具有软考中级或高级</w:t>
            </w:r>
          </w:p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资格证或ORACLE</w:t>
            </w:r>
          </w:p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数据库OCP证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2022.11.9-</w:t>
            </w:r>
          </w:p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2022.11.22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项目办</w:t>
            </w:r>
          </w:p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工作人员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本科及以上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建筑设计、土木工程、建筑工程、工程造价、工程管理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工程师</w:t>
            </w: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及以上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不超过35岁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具有相关专业技术</w:t>
            </w:r>
          </w:p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中级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或</w:t>
            </w: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以上资格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2022.11.9-</w:t>
            </w:r>
          </w:p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2022.11.22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四肢创伤科</w:t>
            </w:r>
          </w:p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医师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硕士研究生</w:t>
            </w:r>
          </w:p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（应届毕业生）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中医骨伤科学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医师及以上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不超过30岁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具有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执业证、资格证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2022.11.9-</w:t>
            </w:r>
          </w:p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2022.11.22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放射科医师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硕士研究生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临床医学、</w:t>
            </w: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医学影像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学、医学影像与核医学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医师及以上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不超过35岁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具有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执业证、资格证、</w:t>
            </w:r>
          </w:p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规培证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2022.11.9-</w:t>
            </w:r>
          </w:p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2022.11.22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超声心电科</w:t>
            </w:r>
          </w:p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医师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本科及以上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临床医学、</w:t>
            </w: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医学影像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主治医师及</w:t>
            </w: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以上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不超过40岁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具有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执业证、资格证、</w:t>
            </w:r>
          </w:p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规培证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2022.11.9-</w:t>
            </w:r>
          </w:p>
          <w:p>
            <w:pPr>
              <w:spacing w:after="0" w:line="460" w:lineRule="exact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2022.11.22</w:t>
            </w:r>
          </w:p>
        </w:tc>
      </w:tr>
    </w:tbl>
    <w:p/>
    <w:sectPr>
      <w:pgSz w:w="16838" w:h="11906" w:orient="landscape"/>
      <w:pgMar w:top="1406" w:right="986" w:bottom="1123" w:left="986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CE23A84-141D-4EC3-9B77-89B4BC07EDC5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A9618F5A-C94D-4A98-B055-0D1C368D8ED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3B45CAF-1AE2-49DF-9870-F0508F3FD84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MzNjAxOGEzZGFiZTY1ZGRjNTNmMDFjNjdiNjI5YzkifQ=="/>
  </w:docVars>
  <w:rsids>
    <w:rsidRoot w:val="319B58EA"/>
    <w:rsid w:val="000F02DE"/>
    <w:rsid w:val="00135246"/>
    <w:rsid w:val="00155EAB"/>
    <w:rsid w:val="001E4920"/>
    <w:rsid w:val="002159FC"/>
    <w:rsid w:val="0025603C"/>
    <w:rsid w:val="00286066"/>
    <w:rsid w:val="002D1360"/>
    <w:rsid w:val="00386560"/>
    <w:rsid w:val="004521A2"/>
    <w:rsid w:val="00490FAD"/>
    <w:rsid w:val="004F1514"/>
    <w:rsid w:val="005714F5"/>
    <w:rsid w:val="00595445"/>
    <w:rsid w:val="005E7BE3"/>
    <w:rsid w:val="007369F1"/>
    <w:rsid w:val="00750975"/>
    <w:rsid w:val="00775381"/>
    <w:rsid w:val="00861630"/>
    <w:rsid w:val="00875685"/>
    <w:rsid w:val="008B5FF8"/>
    <w:rsid w:val="00934433"/>
    <w:rsid w:val="00A47F84"/>
    <w:rsid w:val="00B43900"/>
    <w:rsid w:val="00B470D5"/>
    <w:rsid w:val="00B740DF"/>
    <w:rsid w:val="00B86E13"/>
    <w:rsid w:val="00BA0497"/>
    <w:rsid w:val="00BC2983"/>
    <w:rsid w:val="00BD3C39"/>
    <w:rsid w:val="00CB3947"/>
    <w:rsid w:val="00DC15D5"/>
    <w:rsid w:val="00E72BAD"/>
    <w:rsid w:val="00F47F69"/>
    <w:rsid w:val="00F76E40"/>
    <w:rsid w:val="17B0629D"/>
    <w:rsid w:val="25E77862"/>
    <w:rsid w:val="319B58EA"/>
    <w:rsid w:val="3BE92ECD"/>
    <w:rsid w:val="545A50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Tahoma" w:hAnsi="Tahoma" w:eastAsia="微软雅黑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Tahoma" w:hAnsi="Tahoma" w:eastAsia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334</Words>
  <Characters>439</Characters>
  <Lines>3</Lines>
  <Paragraphs>1</Paragraphs>
  <TotalTime>94</TotalTime>
  <ScaleCrop>false</ScaleCrop>
  <LinksUpToDate>false</LinksUpToDate>
  <CharactersWithSpaces>441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2022-11-07T02:47:00Z</dcterms:created>
  <dc:creator>陈艳</dc:creator>
  <cp:lastModifiedBy>颗乐米</cp:lastModifiedBy>
  <cp:lastPrinted>2022-01-06T01:57:00Z</cp:lastPrinted>
  <dcterms:modified xsi:type="dcterms:W3CDTF">2023-06-20T08:05:09Z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BAAECA4F0D1646BC85F8545170B03484_12</vt:lpwstr>
  </property>
</Properties>
</file>