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CD75C" w14:textId="7EFD27D2" w:rsidR="00141E47" w:rsidRDefault="000463F0" w:rsidP="00141E47">
      <w:pPr>
        <w:spacing w:line="560" w:lineRule="exact"/>
        <w:jc w:val="center"/>
        <w:rPr>
          <w:rFonts w:ascii="方正小标宋简体" w:eastAsia="方正小标宋简体" w:hAnsi="宋体" w:cs="Times New Roman"/>
          <w:b/>
          <w:sz w:val="44"/>
          <w:szCs w:val="44"/>
        </w:rPr>
      </w:pPr>
      <w:r>
        <w:rPr>
          <w:rFonts w:ascii="方正小标宋简体" w:eastAsia="方正小标宋简体" w:hAnsi="宋体" w:cs="Times New Roman" w:hint="eastAsia"/>
          <w:b/>
          <w:sz w:val="44"/>
          <w:szCs w:val="44"/>
        </w:rPr>
        <w:t>广西骨伤</w:t>
      </w:r>
      <w:r w:rsidR="009F3B4C" w:rsidRPr="009F3B4C">
        <w:rPr>
          <w:rFonts w:ascii="方正小标宋简体" w:eastAsia="方正小标宋简体" w:hAnsi="宋体" w:cs="Times New Roman" w:hint="eastAsia"/>
          <w:b/>
          <w:sz w:val="44"/>
          <w:szCs w:val="44"/>
        </w:rPr>
        <w:t>医院</w:t>
      </w:r>
      <w:r w:rsidR="00C10BB4">
        <w:rPr>
          <w:rFonts w:ascii="方正小标宋简体" w:eastAsia="方正小标宋简体" w:hAnsi="宋体" w:cs="Times New Roman" w:hint="eastAsia"/>
          <w:b/>
          <w:sz w:val="44"/>
          <w:szCs w:val="44"/>
        </w:rPr>
        <w:t>中药配方颗粒定点供应商</w:t>
      </w:r>
    </w:p>
    <w:p w14:paraId="72A0E454" w14:textId="1CF15DEC" w:rsidR="003A17D0" w:rsidRDefault="00141E47" w:rsidP="00141E47">
      <w:pPr>
        <w:spacing w:line="560" w:lineRule="exact"/>
        <w:jc w:val="center"/>
        <w:rPr>
          <w:rFonts w:ascii="方正小标宋简体" w:eastAsia="方正小标宋简体" w:hAnsi="宋体" w:cs="Times New Roman"/>
          <w:b/>
          <w:sz w:val="44"/>
          <w:szCs w:val="44"/>
        </w:rPr>
      </w:pPr>
      <w:r w:rsidRPr="00141E47">
        <w:rPr>
          <w:rFonts w:ascii="方正小标宋简体" w:eastAsia="方正小标宋简体" w:hAnsi="宋体" w:cs="Times New Roman" w:hint="eastAsia"/>
          <w:b/>
          <w:sz w:val="44"/>
          <w:szCs w:val="44"/>
        </w:rPr>
        <w:t>院内遴选</w:t>
      </w:r>
      <w:r w:rsidR="00587767">
        <w:rPr>
          <w:rFonts w:ascii="方正小标宋简体" w:eastAsia="方正小标宋简体" w:hAnsi="宋体" w:cs="Times New Roman" w:hint="eastAsia"/>
          <w:b/>
          <w:sz w:val="44"/>
          <w:szCs w:val="44"/>
        </w:rPr>
        <w:t>招标文件</w:t>
      </w:r>
    </w:p>
    <w:p w14:paraId="2164706A" w14:textId="77777777" w:rsidR="003A17D0" w:rsidRDefault="003A17D0">
      <w:pPr>
        <w:spacing w:beforeLines="100" w:before="312" w:afterLines="50" w:after="156" w:line="600" w:lineRule="exact"/>
        <w:jc w:val="center"/>
        <w:rPr>
          <w:rFonts w:ascii="方正小标宋简体" w:eastAsia="方正小标宋简体" w:hAnsi="方正小标宋简体" w:cs="方正小标宋简体"/>
          <w:b/>
          <w:color w:val="000000"/>
          <w:sz w:val="44"/>
          <w:szCs w:val="44"/>
        </w:rPr>
      </w:pPr>
    </w:p>
    <w:p w14:paraId="25395CC4" w14:textId="77777777" w:rsidR="003A17D0" w:rsidRDefault="003A17D0">
      <w:pPr>
        <w:snapToGrid w:val="0"/>
        <w:spacing w:beforeLines="50" w:before="156" w:line="360" w:lineRule="auto"/>
        <w:jc w:val="center"/>
        <w:rPr>
          <w:rFonts w:ascii="仿宋_GB2312" w:eastAsia="仿宋_GB2312" w:hAnsi="宋体" w:cs="Times New Roman"/>
          <w:color w:val="000000"/>
          <w:sz w:val="30"/>
          <w:szCs w:val="72"/>
        </w:rPr>
      </w:pPr>
    </w:p>
    <w:p w14:paraId="24A87EE8" w14:textId="77777777" w:rsidR="003A17D0" w:rsidRDefault="003A17D0">
      <w:pPr>
        <w:spacing w:line="400" w:lineRule="exact"/>
        <w:rPr>
          <w:rFonts w:ascii="宋体" w:eastAsia="宋体" w:hAnsi="宋体" w:cs="Times New Roman"/>
          <w:b/>
          <w:color w:val="000000"/>
          <w:sz w:val="32"/>
          <w:szCs w:val="32"/>
        </w:rPr>
      </w:pPr>
    </w:p>
    <w:p w14:paraId="6F194A7E" w14:textId="77777777" w:rsidR="003A17D0" w:rsidRDefault="003A17D0">
      <w:pPr>
        <w:spacing w:line="400" w:lineRule="exact"/>
        <w:jc w:val="center"/>
        <w:rPr>
          <w:rFonts w:ascii="宋体" w:eastAsia="宋体" w:hAnsi="宋体" w:cs="Times New Roman"/>
          <w:b/>
          <w:color w:val="000000"/>
          <w:sz w:val="32"/>
          <w:szCs w:val="32"/>
        </w:rPr>
      </w:pPr>
    </w:p>
    <w:p w14:paraId="384BB72A" w14:textId="77777777" w:rsidR="003A17D0" w:rsidRDefault="003A17D0">
      <w:pPr>
        <w:spacing w:line="400" w:lineRule="exact"/>
        <w:jc w:val="center"/>
        <w:rPr>
          <w:rFonts w:ascii="宋体" w:eastAsia="宋体" w:hAnsi="宋体" w:cs="Times New Roman"/>
          <w:b/>
          <w:color w:val="000000"/>
          <w:sz w:val="32"/>
          <w:szCs w:val="32"/>
        </w:rPr>
      </w:pPr>
    </w:p>
    <w:p w14:paraId="2F6D61CA" w14:textId="77777777" w:rsidR="00484739" w:rsidRDefault="00587767" w:rsidP="00484739">
      <w:pPr>
        <w:spacing w:line="400" w:lineRule="exact"/>
        <w:ind w:leftChars="100" w:left="210" w:firstLineChars="345" w:firstLine="1108"/>
        <w:rPr>
          <w:rFonts w:ascii="仿宋_GB2312" w:eastAsia="仿宋_GB2312" w:hAnsi="宋体" w:cs="Times New Roman"/>
          <w:b/>
          <w:color w:val="000000"/>
          <w:sz w:val="32"/>
          <w:szCs w:val="32"/>
        </w:rPr>
      </w:pPr>
      <w:r>
        <w:rPr>
          <w:rFonts w:ascii="仿宋_GB2312" w:eastAsia="仿宋_GB2312" w:hAnsi="宋体" w:cs="Times New Roman" w:hint="eastAsia"/>
          <w:b/>
          <w:color w:val="000000"/>
          <w:sz w:val="32"/>
          <w:szCs w:val="32"/>
        </w:rPr>
        <w:t>项目名称：</w:t>
      </w:r>
      <w:bookmarkStart w:id="0" w:name="_Hlk91254249"/>
      <w:bookmarkStart w:id="1" w:name="_Hlk90536625"/>
      <w:r w:rsidR="00500B77" w:rsidRPr="00500B77">
        <w:rPr>
          <w:rFonts w:ascii="仿宋_GB2312" w:eastAsia="仿宋_GB2312" w:hAnsi="宋体" w:cs="Times New Roman" w:hint="eastAsia"/>
          <w:b/>
          <w:color w:val="000000"/>
          <w:sz w:val="32"/>
          <w:szCs w:val="32"/>
        </w:rPr>
        <w:t>广西骨伤医院</w:t>
      </w:r>
      <w:r w:rsidR="00484739">
        <w:rPr>
          <w:rFonts w:ascii="仿宋_GB2312" w:eastAsia="仿宋_GB2312" w:hAnsi="宋体" w:cs="Times New Roman" w:hint="eastAsia"/>
          <w:b/>
          <w:color w:val="000000"/>
          <w:sz w:val="32"/>
          <w:szCs w:val="32"/>
        </w:rPr>
        <w:t>中药配方颗粒定点</w:t>
      </w:r>
    </w:p>
    <w:p w14:paraId="4BBE959B" w14:textId="124D4C44" w:rsidR="003A17D0" w:rsidRDefault="00484739" w:rsidP="00484739">
      <w:pPr>
        <w:spacing w:line="400" w:lineRule="exact"/>
        <w:ind w:leftChars="100" w:left="210" w:firstLineChars="845" w:firstLine="2715"/>
        <w:rPr>
          <w:rFonts w:ascii="仿宋_GB2312" w:eastAsia="仿宋_GB2312" w:hAnsi="宋体" w:cs="Times New Roman"/>
          <w:b/>
          <w:color w:val="000000"/>
          <w:sz w:val="32"/>
          <w:szCs w:val="32"/>
        </w:rPr>
      </w:pPr>
      <w:r>
        <w:rPr>
          <w:rFonts w:ascii="仿宋_GB2312" w:eastAsia="仿宋_GB2312" w:hAnsi="宋体" w:cs="Times New Roman" w:hint="eastAsia"/>
          <w:b/>
          <w:color w:val="000000"/>
          <w:sz w:val="32"/>
          <w:szCs w:val="32"/>
        </w:rPr>
        <w:t>供应商</w:t>
      </w:r>
      <w:r w:rsidR="00D30EEA">
        <w:rPr>
          <w:rFonts w:ascii="仿宋_GB2312" w:eastAsia="仿宋_GB2312" w:hAnsi="宋体" w:cs="Times New Roman" w:hint="eastAsia"/>
          <w:b/>
          <w:color w:val="000000"/>
          <w:sz w:val="32"/>
          <w:szCs w:val="32"/>
        </w:rPr>
        <w:t>遴选</w:t>
      </w:r>
      <w:bookmarkEnd w:id="0"/>
    </w:p>
    <w:bookmarkEnd w:id="1"/>
    <w:p w14:paraId="697E42DB" w14:textId="77777777" w:rsidR="003A17D0" w:rsidRDefault="003A17D0">
      <w:pPr>
        <w:spacing w:line="400" w:lineRule="exact"/>
        <w:jc w:val="center"/>
        <w:rPr>
          <w:rFonts w:ascii="仿宋_GB2312" w:eastAsia="仿宋_GB2312" w:hAnsi="宋体" w:cs="Times New Roman"/>
          <w:b/>
          <w:color w:val="000000"/>
          <w:sz w:val="32"/>
          <w:szCs w:val="32"/>
        </w:rPr>
      </w:pPr>
    </w:p>
    <w:p w14:paraId="2BD7CCD0" w14:textId="301261B5" w:rsidR="003A17D0" w:rsidRDefault="00587767">
      <w:pPr>
        <w:spacing w:line="400" w:lineRule="exact"/>
        <w:ind w:firstLineChars="445" w:firstLine="1430"/>
        <w:rPr>
          <w:rFonts w:ascii="仿宋_GB2312" w:eastAsia="仿宋_GB2312" w:hAnsi="宋体" w:cs="Times New Roman"/>
          <w:b/>
          <w:color w:val="000000"/>
          <w:sz w:val="32"/>
          <w:szCs w:val="32"/>
        </w:rPr>
      </w:pPr>
      <w:r>
        <w:rPr>
          <w:rFonts w:ascii="仿宋_GB2312" w:eastAsia="仿宋_GB2312" w:hAnsi="宋体" w:cs="Times New Roman" w:hint="eastAsia"/>
          <w:b/>
          <w:color w:val="000000"/>
          <w:sz w:val="32"/>
          <w:szCs w:val="32"/>
        </w:rPr>
        <w:t>项目编号：</w:t>
      </w:r>
      <w:r>
        <w:rPr>
          <w:rFonts w:ascii="仿宋_GB2312" w:eastAsia="仿宋_GB2312" w:hAnsi="宋体" w:cs="Times New Roman"/>
          <w:b/>
          <w:color w:val="000000"/>
          <w:sz w:val="32"/>
          <w:szCs w:val="32"/>
        </w:rPr>
        <w:t>GXGSYY-</w:t>
      </w:r>
      <w:r>
        <w:rPr>
          <w:rFonts w:ascii="仿宋_GB2312" w:eastAsia="仿宋_GB2312" w:hAnsi="宋体" w:cs="Times New Roman" w:hint="eastAsia"/>
          <w:b/>
          <w:color w:val="000000"/>
          <w:sz w:val="32"/>
          <w:szCs w:val="32"/>
        </w:rPr>
        <w:t>C</w:t>
      </w:r>
      <w:r>
        <w:rPr>
          <w:rFonts w:ascii="仿宋_GB2312" w:eastAsia="仿宋_GB2312" w:hAnsi="宋体" w:cs="Times New Roman"/>
          <w:b/>
          <w:color w:val="000000"/>
          <w:sz w:val="32"/>
          <w:szCs w:val="32"/>
        </w:rPr>
        <w:t>GB-</w:t>
      </w:r>
      <w:r w:rsidR="00500B77">
        <w:rPr>
          <w:rFonts w:ascii="仿宋_GB2312" w:eastAsia="仿宋_GB2312" w:hAnsi="宋体" w:cs="Times New Roman"/>
          <w:b/>
          <w:color w:val="000000"/>
          <w:sz w:val="32"/>
          <w:szCs w:val="32"/>
        </w:rPr>
        <w:t>YXB</w:t>
      </w:r>
      <w:r>
        <w:rPr>
          <w:rFonts w:ascii="仿宋_GB2312" w:eastAsia="仿宋_GB2312" w:hAnsi="宋体" w:cs="Times New Roman"/>
          <w:b/>
          <w:color w:val="000000"/>
          <w:sz w:val="32"/>
          <w:szCs w:val="32"/>
        </w:rPr>
        <w:t>-202</w:t>
      </w:r>
      <w:r w:rsidR="00500B77">
        <w:rPr>
          <w:rFonts w:ascii="仿宋_GB2312" w:eastAsia="仿宋_GB2312" w:hAnsi="宋体" w:cs="Times New Roman"/>
          <w:b/>
          <w:color w:val="000000"/>
          <w:sz w:val="32"/>
          <w:szCs w:val="32"/>
        </w:rPr>
        <w:t>2</w:t>
      </w:r>
      <w:r>
        <w:rPr>
          <w:rFonts w:ascii="仿宋_GB2312" w:eastAsia="仿宋_GB2312" w:hAnsi="宋体" w:cs="Times New Roman"/>
          <w:b/>
          <w:color w:val="000000"/>
          <w:sz w:val="32"/>
          <w:szCs w:val="32"/>
        </w:rPr>
        <w:t>-00</w:t>
      </w:r>
      <w:r w:rsidR="00484739">
        <w:rPr>
          <w:rFonts w:ascii="仿宋_GB2312" w:eastAsia="仿宋_GB2312" w:hAnsi="宋体" w:cs="Times New Roman"/>
          <w:b/>
          <w:color w:val="000000"/>
          <w:sz w:val="32"/>
          <w:szCs w:val="32"/>
        </w:rPr>
        <w:t>2</w:t>
      </w:r>
    </w:p>
    <w:p w14:paraId="10D907B4" w14:textId="77777777" w:rsidR="003A17D0" w:rsidRDefault="003A17D0">
      <w:pPr>
        <w:spacing w:line="400" w:lineRule="exact"/>
        <w:jc w:val="center"/>
        <w:rPr>
          <w:rFonts w:ascii="仿宋_GB2312" w:eastAsia="仿宋_GB2312" w:hAnsi="宋体" w:cs="Times New Roman"/>
          <w:b/>
          <w:color w:val="000000"/>
          <w:sz w:val="32"/>
          <w:szCs w:val="32"/>
        </w:rPr>
      </w:pPr>
    </w:p>
    <w:p w14:paraId="71094A72" w14:textId="77777777" w:rsidR="003A17D0" w:rsidRDefault="00587767">
      <w:pPr>
        <w:spacing w:line="400" w:lineRule="exact"/>
        <w:ind w:firstLineChars="445" w:firstLine="1430"/>
        <w:rPr>
          <w:rFonts w:ascii="仿宋_GB2312" w:eastAsia="仿宋_GB2312" w:hAnsi="宋体" w:cs="Times New Roman"/>
          <w:b/>
          <w:color w:val="000000"/>
          <w:sz w:val="32"/>
          <w:szCs w:val="32"/>
        </w:rPr>
      </w:pPr>
      <w:r>
        <w:rPr>
          <w:rFonts w:ascii="仿宋_GB2312" w:eastAsia="仿宋_GB2312" w:hAnsi="宋体" w:cs="Times New Roman" w:hint="eastAsia"/>
          <w:b/>
          <w:color w:val="000000"/>
          <w:sz w:val="32"/>
          <w:szCs w:val="32"/>
        </w:rPr>
        <w:t xml:space="preserve">采 购 人：广西骨伤医院 </w:t>
      </w:r>
    </w:p>
    <w:p w14:paraId="0C79F140" w14:textId="77777777" w:rsidR="003A17D0" w:rsidRDefault="003A17D0">
      <w:pPr>
        <w:spacing w:line="400" w:lineRule="exact"/>
        <w:jc w:val="center"/>
        <w:rPr>
          <w:rFonts w:ascii="仿宋_GB2312" w:eastAsia="仿宋_GB2312" w:hAnsi="宋体" w:cs="Times New Roman"/>
          <w:b/>
          <w:color w:val="000000"/>
          <w:sz w:val="32"/>
          <w:szCs w:val="32"/>
        </w:rPr>
      </w:pPr>
    </w:p>
    <w:p w14:paraId="3D28E537" w14:textId="77777777" w:rsidR="003A17D0" w:rsidRDefault="003A17D0">
      <w:pPr>
        <w:spacing w:line="400" w:lineRule="exact"/>
        <w:jc w:val="center"/>
        <w:rPr>
          <w:rFonts w:ascii="仿宋_GB2312" w:eastAsia="仿宋_GB2312" w:hAnsi="宋体" w:cs="Times New Roman"/>
          <w:b/>
          <w:color w:val="000000"/>
          <w:sz w:val="32"/>
          <w:szCs w:val="32"/>
        </w:rPr>
      </w:pPr>
    </w:p>
    <w:p w14:paraId="64EE34F6" w14:textId="77777777" w:rsidR="003A17D0" w:rsidRDefault="003A17D0">
      <w:pPr>
        <w:spacing w:line="400" w:lineRule="exact"/>
        <w:jc w:val="center"/>
        <w:rPr>
          <w:rFonts w:ascii="仿宋_GB2312" w:eastAsia="仿宋_GB2312" w:hAnsi="宋体" w:cs="Times New Roman"/>
          <w:b/>
          <w:color w:val="000000"/>
          <w:sz w:val="32"/>
          <w:szCs w:val="32"/>
        </w:rPr>
      </w:pPr>
    </w:p>
    <w:p w14:paraId="2172B43C" w14:textId="77777777" w:rsidR="003A17D0" w:rsidRDefault="003A17D0">
      <w:pPr>
        <w:spacing w:line="400" w:lineRule="exact"/>
        <w:jc w:val="center"/>
        <w:rPr>
          <w:rFonts w:ascii="仿宋_GB2312" w:eastAsia="仿宋_GB2312" w:hAnsi="宋体" w:cs="Times New Roman"/>
          <w:b/>
          <w:color w:val="000000"/>
          <w:sz w:val="32"/>
          <w:szCs w:val="32"/>
        </w:rPr>
      </w:pPr>
    </w:p>
    <w:p w14:paraId="487926BB" w14:textId="77777777" w:rsidR="003A17D0" w:rsidRDefault="003A17D0">
      <w:pPr>
        <w:spacing w:line="400" w:lineRule="exact"/>
        <w:jc w:val="center"/>
        <w:rPr>
          <w:rFonts w:ascii="仿宋_GB2312" w:eastAsia="仿宋_GB2312" w:hAnsi="宋体" w:cs="Times New Roman"/>
          <w:b/>
          <w:color w:val="000000"/>
          <w:sz w:val="32"/>
          <w:szCs w:val="32"/>
        </w:rPr>
      </w:pPr>
    </w:p>
    <w:p w14:paraId="6ACFB1F7" w14:textId="77777777" w:rsidR="003A17D0" w:rsidRDefault="003A17D0">
      <w:pPr>
        <w:spacing w:line="400" w:lineRule="exact"/>
        <w:jc w:val="center"/>
        <w:rPr>
          <w:rFonts w:ascii="仿宋_GB2312" w:eastAsia="仿宋_GB2312" w:hAnsi="宋体" w:cs="Times New Roman"/>
          <w:b/>
          <w:color w:val="000000"/>
          <w:sz w:val="32"/>
          <w:szCs w:val="32"/>
        </w:rPr>
      </w:pPr>
    </w:p>
    <w:p w14:paraId="3CEB4F5C" w14:textId="77777777" w:rsidR="003A17D0" w:rsidRDefault="003A17D0">
      <w:pPr>
        <w:spacing w:line="400" w:lineRule="exact"/>
        <w:jc w:val="center"/>
        <w:rPr>
          <w:rFonts w:ascii="仿宋_GB2312" w:eastAsia="仿宋_GB2312" w:hAnsi="宋体" w:cs="Times New Roman"/>
          <w:b/>
          <w:color w:val="000000"/>
          <w:sz w:val="32"/>
          <w:szCs w:val="32"/>
        </w:rPr>
      </w:pPr>
    </w:p>
    <w:p w14:paraId="2A50555D" w14:textId="77777777" w:rsidR="003A17D0" w:rsidRDefault="003A17D0">
      <w:pPr>
        <w:spacing w:line="400" w:lineRule="exact"/>
        <w:jc w:val="center"/>
        <w:rPr>
          <w:rFonts w:ascii="仿宋_GB2312" w:eastAsia="仿宋_GB2312" w:hAnsi="宋体" w:cs="Times New Roman"/>
          <w:b/>
          <w:color w:val="000000"/>
          <w:sz w:val="32"/>
          <w:szCs w:val="32"/>
        </w:rPr>
      </w:pPr>
    </w:p>
    <w:p w14:paraId="66E79B90" w14:textId="77777777" w:rsidR="003A17D0" w:rsidRDefault="003A17D0">
      <w:pPr>
        <w:spacing w:line="400" w:lineRule="exact"/>
        <w:jc w:val="center"/>
        <w:rPr>
          <w:rFonts w:ascii="仿宋_GB2312" w:eastAsia="仿宋_GB2312" w:hAnsi="宋体" w:cs="Times New Roman"/>
          <w:b/>
          <w:color w:val="000000"/>
          <w:sz w:val="32"/>
          <w:szCs w:val="32"/>
        </w:rPr>
      </w:pPr>
    </w:p>
    <w:p w14:paraId="5E47C7CA" w14:textId="77777777" w:rsidR="003A17D0" w:rsidRDefault="003A17D0">
      <w:pPr>
        <w:spacing w:line="400" w:lineRule="exact"/>
        <w:jc w:val="center"/>
        <w:rPr>
          <w:rFonts w:ascii="仿宋_GB2312" w:eastAsia="仿宋_GB2312" w:hAnsi="宋体" w:cs="Times New Roman"/>
          <w:b/>
          <w:color w:val="000000"/>
          <w:sz w:val="32"/>
          <w:szCs w:val="32"/>
        </w:rPr>
      </w:pPr>
    </w:p>
    <w:p w14:paraId="02C8807B" w14:textId="77777777" w:rsidR="003A17D0" w:rsidRDefault="003A17D0">
      <w:pPr>
        <w:spacing w:line="400" w:lineRule="exact"/>
        <w:jc w:val="center"/>
        <w:rPr>
          <w:rFonts w:ascii="仿宋_GB2312" w:eastAsia="仿宋_GB2312" w:hAnsi="宋体" w:cs="Times New Roman"/>
          <w:b/>
          <w:color w:val="000000"/>
          <w:sz w:val="32"/>
          <w:szCs w:val="32"/>
        </w:rPr>
      </w:pPr>
    </w:p>
    <w:p w14:paraId="60F597F8" w14:textId="77777777" w:rsidR="003A17D0" w:rsidRDefault="003A17D0">
      <w:pPr>
        <w:spacing w:line="400" w:lineRule="exact"/>
        <w:jc w:val="center"/>
        <w:rPr>
          <w:rFonts w:ascii="仿宋_GB2312" w:eastAsia="仿宋_GB2312" w:hAnsi="宋体" w:cs="Times New Roman"/>
          <w:b/>
          <w:color w:val="000000"/>
          <w:sz w:val="32"/>
          <w:szCs w:val="32"/>
        </w:rPr>
      </w:pPr>
    </w:p>
    <w:p w14:paraId="48D3E228" w14:textId="77777777" w:rsidR="003A17D0" w:rsidRDefault="003A17D0">
      <w:pPr>
        <w:spacing w:line="400" w:lineRule="exact"/>
        <w:jc w:val="center"/>
        <w:rPr>
          <w:rFonts w:ascii="仿宋_GB2312" w:eastAsia="仿宋_GB2312" w:hAnsi="宋体" w:cs="Times New Roman"/>
          <w:b/>
          <w:color w:val="000000"/>
          <w:sz w:val="32"/>
          <w:szCs w:val="32"/>
        </w:rPr>
      </w:pPr>
    </w:p>
    <w:p w14:paraId="0397F9F1" w14:textId="77777777" w:rsidR="003A17D0" w:rsidRDefault="003A17D0">
      <w:pPr>
        <w:spacing w:line="400" w:lineRule="exact"/>
        <w:jc w:val="center"/>
        <w:rPr>
          <w:rFonts w:ascii="仿宋_GB2312" w:eastAsia="仿宋_GB2312" w:hAnsi="宋体" w:cs="Times New Roman"/>
          <w:b/>
          <w:color w:val="000000"/>
          <w:sz w:val="32"/>
          <w:szCs w:val="32"/>
        </w:rPr>
      </w:pPr>
    </w:p>
    <w:p w14:paraId="785C4B1E" w14:textId="77777777" w:rsidR="003A17D0" w:rsidRDefault="003A17D0">
      <w:pPr>
        <w:spacing w:line="400" w:lineRule="exact"/>
        <w:jc w:val="center"/>
        <w:rPr>
          <w:rFonts w:ascii="仿宋_GB2312" w:eastAsia="仿宋_GB2312" w:hAnsi="宋体" w:cs="Times New Roman"/>
          <w:b/>
          <w:color w:val="000000"/>
          <w:sz w:val="32"/>
          <w:szCs w:val="32"/>
        </w:rPr>
      </w:pPr>
    </w:p>
    <w:p w14:paraId="22E7D416" w14:textId="77777777" w:rsidR="003A17D0" w:rsidRDefault="003A17D0" w:rsidP="00484739">
      <w:pPr>
        <w:spacing w:line="400" w:lineRule="exact"/>
        <w:rPr>
          <w:rFonts w:ascii="仿宋_GB2312" w:eastAsia="仿宋_GB2312" w:hAnsi="宋体" w:cs="Times New Roman"/>
          <w:b/>
          <w:color w:val="000000"/>
          <w:sz w:val="32"/>
          <w:szCs w:val="32"/>
        </w:rPr>
      </w:pPr>
    </w:p>
    <w:p w14:paraId="32C01F44" w14:textId="77777777" w:rsidR="003A17D0" w:rsidRDefault="003A17D0">
      <w:pPr>
        <w:spacing w:line="400" w:lineRule="exact"/>
        <w:jc w:val="center"/>
        <w:rPr>
          <w:rFonts w:ascii="仿宋_GB2312" w:eastAsia="仿宋_GB2312" w:hAnsi="宋体" w:cs="Times New Roman"/>
          <w:b/>
          <w:color w:val="000000"/>
          <w:sz w:val="32"/>
          <w:szCs w:val="32"/>
        </w:rPr>
      </w:pPr>
    </w:p>
    <w:p w14:paraId="2FBA5388" w14:textId="60EFE438" w:rsidR="003A17D0" w:rsidRDefault="00587767" w:rsidP="00190FFF">
      <w:pPr>
        <w:spacing w:line="400" w:lineRule="exact"/>
        <w:jc w:val="center"/>
        <w:rPr>
          <w:rFonts w:ascii="仿宋_GB2312" w:eastAsia="仿宋_GB2312" w:hAnsi="宋体" w:cs="Times New Roman"/>
          <w:b/>
          <w:color w:val="000000"/>
          <w:sz w:val="32"/>
          <w:szCs w:val="32"/>
        </w:rPr>
      </w:pPr>
      <w:r>
        <w:rPr>
          <w:rFonts w:ascii="仿宋_GB2312" w:eastAsia="仿宋_GB2312" w:hAnsi="宋体" w:cs="Times New Roman" w:hint="eastAsia"/>
          <w:b/>
          <w:color w:val="000000"/>
          <w:sz w:val="32"/>
          <w:szCs w:val="32"/>
        </w:rPr>
        <w:t>202</w:t>
      </w:r>
      <w:r w:rsidR="00500B77">
        <w:rPr>
          <w:rFonts w:ascii="仿宋_GB2312" w:eastAsia="仿宋_GB2312" w:hAnsi="宋体" w:cs="Times New Roman"/>
          <w:b/>
          <w:color w:val="000000"/>
          <w:sz w:val="32"/>
          <w:szCs w:val="32"/>
        </w:rPr>
        <w:t>2</w:t>
      </w:r>
      <w:r>
        <w:rPr>
          <w:rFonts w:ascii="仿宋_GB2312" w:eastAsia="仿宋_GB2312" w:hAnsi="宋体" w:cs="Times New Roman" w:hint="eastAsia"/>
          <w:b/>
          <w:color w:val="000000"/>
          <w:sz w:val="32"/>
          <w:szCs w:val="32"/>
        </w:rPr>
        <w:t>年</w:t>
      </w:r>
      <w:r>
        <w:rPr>
          <w:rFonts w:ascii="仿宋_GB2312" w:eastAsia="仿宋_GB2312" w:hAnsi="宋体" w:cs="Times New Roman"/>
          <w:b/>
          <w:color w:val="000000"/>
          <w:sz w:val="32"/>
          <w:szCs w:val="32"/>
        </w:rPr>
        <w:t>1</w:t>
      </w:r>
      <w:r>
        <w:rPr>
          <w:rFonts w:ascii="仿宋_GB2312" w:eastAsia="仿宋_GB2312" w:hAnsi="宋体" w:cs="Times New Roman" w:hint="eastAsia"/>
          <w:b/>
          <w:color w:val="000000"/>
          <w:sz w:val="32"/>
          <w:szCs w:val="32"/>
        </w:rPr>
        <w:t xml:space="preserve">月 </w:t>
      </w:r>
      <w:r w:rsidR="00FA5CA6">
        <w:rPr>
          <w:rFonts w:ascii="仿宋_GB2312" w:eastAsia="仿宋_GB2312" w:hAnsi="宋体" w:cs="Times New Roman"/>
          <w:b/>
          <w:color w:val="000000"/>
          <w:sz w:val="32"/>
          <w:szCs w:val="32"/>
        </w:rPr>
        <w:t>2</w:t>
      </w:r>
      <w:r w:rsidR="00484739">
        <w:rPr>
          <w:rFonts w:ascii="仿宋_GB2312" w:eastAsia="仿宋_GB2312" w:hAnsi="宋体" w:cs="Times New Roman"/>
          <w:b/>
          <w:color w:val="000000"/>
          <w:sz w:val="32"/>
          <w:szCs w:val="32"/>
        </w:rPr>
        <w:t>4</w:t>
      </w:r>
      <w:r>
        <w:rPr>
          <w:rFonts w:ascii="仿宋_GB2312" w:eastAsia="仿宋_GB2312" w:hAnsi="宋体" w:cs="Times New Roman" w:hint="eastAsia"/>
          <w:b/>
          <w:color w:val="000000"/>
          <w:sz w:val="32"/>
          <w:szCs w:val="32"/>
        </w:rPr>
        <w:t>日</w:t>
      </w:r>
    </w:p>
    <w:p w14:paraId="1A23482C" w14:textId="26F037EF" w:rsidR="003A17D0" w:rsidRDefault="00587767">
      <w:pPr>
        <w:keepNext/>
        <w:keepLines/>
        <w:spacing w:before="260" w:after="260" w:line="416" w:lineRule="auto"/>
        <w:jc w:val="center"/>
        <w:outlineLvl w:val="1"/>
        <w:rPr>
          <w:rFonts w:ascii="Cambria" w:eastAsia="宋体" w:hAnsi="Cambria" w:cs="Times New Roman"/>
          <w:b/>
          <w:bCs/>
          <w:color w:val="000000"/>
          <w:sz w:val="32"/>
          <w:szCs w:val="32"/>
          <w:lang w:val="zh-CN"/>
        </w:rPr>
      </w:pPr>
      <w:bookmarkStart w:id="2" w:name="_Toc47452204"/>
      <w:r>
        <w:rPr>
          <w:rFonts w:ascii="Cambria" w:eastAsia="宋体" w:hAnsi="Cambria" w:cs="Times New Roman" w:hint="eastAsia"/>
          <w:b/>
          <w:bCs/>
          <w:color w:val="000000"/>
          <w:sz w:val="32"/>
          <w:szCs w:val="32"/>
          <w:lang w:val="zh-CN"/>
        </w:rPr>
        <w:lastRenderedPageBreak/>
        <w:t>第一章</w:t>
      </w:r>
      <w:r>
        <w:rPr>
          <w:rFonts w:ascii="Cambria" w:eastAsia="宋体" w:hAnsi="Cambria" w:cs="Times New Roman" w:hint="eastAsia"/>
          <w:b/>
          <w:bCs/>
          <w:color w:val="000000"/>
          <w:sz w:val="32"/>
          <w:szCs w:val="32"/>
          <w:lang w:val="zh-CN"/>
        </w:rPr>
        <w:t xml:space="preserve"> </w:t>
      </w:r>
      <w:r w:rsidR="00A80F63">
        <w:rPr>
          <w:rFonts w:ascii="Cambria" w:eastAsia="宋体" w:hAnsi="Cambria" w:cs="Times New Roman" w:hint="eastAsia"/>
          <w:b/>
          <w:bCs/>
          <w:color w:val="000000"/>
          <w:sz w:val="32"/>
          <w:szCs w:val="32"/>
          <w:lang w:val="zh-CN"/>
        </w:rPr>
        <w:t>遴选</w:t>
      </w:r>
      <w:r>
        <w:rPr>
          <w:rFonts w:ascii="Cambria" w:eastAsia="宋体" w:hAnsi="Cambria" w:cs="Times New Roman" w:hint="eastAsia"/>
          <w:b/>
          <w:bCs/>
          <w:color w:val="000000"/>
          <w:sz w:val="32"/>
          <w:szCs w:val="32"/>
          <w:lang w:val="zh-CN"/>
        </w:rPr>
        <w:t>会公告</w:t>
      </w:r>
      <w:bookmarkEnd w:id="2"/>
    </w:p>
    <w:p w14:paraId="56948990" w14:textId="77777777" w:rsidR="003A17D0" w:rsidRDefault="00587767">
      <w:pPr>
        <w:keepNext/>
        <w:keepLines/>
        <w:spacing w:line="320" w:lineRule="exact"/>
        <w:ind w:firstLineChars="200" w:firstLine="422"/>
        <w:outlineLvl w:val="1"/>
        <w:rPr>
          <w:rFonts w:ascii="宋体" w:eastAsia="宋体" w:hAnsi="宋体" w:cs="宋体"/>
          <w:b/>
          <w:color w:val="000000"/>
          <w:szCs w:val="21"/>
          <w:lang w:val="zh-CN"/>
        </w:rPr>
      </w:pPr>
      <w:bookmarkStart w:id="3" w:name="_Toc28359089"/>
      <w:bookmarkStart w:id="4" w:name="_Toc35393629"/>
      <w:bookmarkStart w:id="5" w:name="_Toc47452205"/>
      <w:bookmarkStart w:id="6" w:name="_Toc35393798"/>
      <w:bookmarkStart w:id="7" w:name="_Toc44229878"/>
      <w:bookmarkStart w:id="8" w:name="_Toc28359012"/>
      <w:r>
        <w:rPr>
          <w:rFonts w:ascii="宋体" w:eastAsia="宋体" w:hAnsi="宋体" w:cs="宋体" w:hint="eastAsia"/>
          <w:b/>
          <w:color w:val="000000"/>
          <w:szCs w:val="21"/>
          <w:lang w:val="zh-CN"/>
        </w:rPr>
        <w:t>一、项目基本情况</w:t>
      </w:r>
      <w:bookmarkEnd w:id="3"/>
      <w:bookmarkEnd w:id="4"/>
      <w:bookmarkEnd w:id="5"/>
      <w:bookmarkEnd w:id="6"/>
      <w:bookmarkEnd w:id="7"/>
      <w:bookmarkEnd w:id="8"/>
    </w:p>
    <w:p w14:paraId="1B6E4164" w14:textId="5793A9B6" w:rsidR="003A17D0" w:rsidRDefault="00587767">
      <w:pPr>
        <w:spacing w:line="320" w:lineRule="exact"/>
        <w:ind w:firstLineChars="200" w:firstLine="420"/>
        <w:rPr>
          <w:rFonts w:ascii="宋体" w:eastAsia="宋体" w:hAnsi="宋体" w:cs="Times New Roman"/>
          <w:color w:val="000000"/>
          <w:szCs w:val="21"/>
        </w:rPr>
      </w:pPr>
      <w:r>
        <w:rPr>
          <w:rFonts w:ascii="宋体" w:eastAsia="宋体" w:hAnsi="宋体" w:cs="Times New Roman" w:hint="eastAsia"/>
          <w:color w:val="000000"/>
          <w:szCs w:val="21"/>
        </w:rPr>
        <w:t>1</w:t>
      </w:r>
      <w:r>
        <w:rPr>
          <w:rFonts w:ascii="宋体" w:eastAsia="宋体" w:hAnsi="宋体" w:cs="Times New Roman"/>
          <w:color w:val="000000"/>
          <w:szCs w:val="21"/>
        </w:rPr>
        <w:t>.</w:t>
      </w:r>
      <w:r>
        <w:rPr>
          <w:rFonts w:ascii="宋体" w:eastAsia="宋体" w:hAnsi="宋体" w:cs="Times New Roman" w:hint="eastAsia"/>
          <w:color w:val="000000"/>
          <w:szCs w:val="21"/>
        </w:rPr>
        <w:t>项目编号：</w:t>
      </w:r>
      <w:r w:rsidR="00681160" w:rsidRPr="00681160">
        <w:rPr>
          <w:rFonts w:ascii="宋体" w:eastAsia="宋体" w:hAnsi="宋体" w:cs="Times New Roman"/>
          <w:color w:val="000000"/>
          <w:szCs w:val="21"/>
        </w:rPr>
        <w:t>GXGSYY-CGB-YXB-2022-002</w:t>
      </w:r>
    </w:p>
    <w:p w14:paraId="6FCF5844" w14:textId="57647D6C" w:rsidR="003A17D0" w:rsidRPr="00681160" w:rsidRDefault="00587767" w:rsidP="00681160">
      <w:pPr>
        <w:spacing w:line="320" w:lineRule="exact"/>
        <w:ind w:firstLineChars="200" w:firstLine="420"/>
        <w:rPr>
          <w:rFonts w:ascii="宋体" w:eastAsia="宋体" w:hAnsi="宋体" w:cs="Times New Roman"/>
          <w:color w:val="000000"/>
          <w:szCs w:val="21"/>
        </w:rPr>
      </w:pPr>
      <w:r>
        <w:rPr>
          <w:rFonts w:ascii="宋体" w:eastAsia="宋体" w:hAnsi="宋体" w:cs="Times New Roman" w:hint="eastAsia"/>
          <w:color w:val="000000"/>
          <w:szCs w:val="21"/>
        </w:rPr>
        <w:t>2</w:t>
      </w:r>
      <w:r>
        <w:rPr>
          <w:rFonts w:ascii="宋体" w:eastAsia="宋体" w:hAnsi="宋体" w:cs="Times New Roman"/>
          <w:color w:val="000000"/>
          <w:szCs w:val="21"/>
        </w:rPr>
        <w:t>.</w:t>
      </w:r>
      <w:r>
        <w:rPr>
          <w:rFonts w:ascii="宋体" w:eastAsia="宋体" w:hAnsi="宋体" w:cs="Times New Roman" w:hint="eastAsia"/>
          <w:color w:val="000000"/>
          <w:szCs w:val="21"/>
        </w:rPr>
        <w:t>项目名称：</w:t>
      </w:r>
      <w:r w:rsidR="00025A8E" w:rsidRPr="00025A8E">
        <w:rPr>
          <w:rFonts w:ascii="宋体" w:eastAsia="宋体" w:hAnsi="宋体" w:cs="Times New Roman" w:hint="eastAsia"/>
          <w:color w:val="000000"/>
          <w:szCs w:val="21"/>
        </w:rPr>
        <w:t>广西骨伤医院</w:t>
      </w:r>
      <w:bookmarkStart w:id="9" w:name="_Hlk93045682"/>
      <w:r w:rsidR="00681160" w:rsidRPr="00681160">
        <w:rPr>
          <w:rFonts w:ascii="宋体" w:eastAsia="宋体" w:hAnsi="宋体" w:cs="Times New Roman" w:hint="eastAsia"/>
          <w:color w:val="000000"/>
          <w:szCs w:val="21"/>
        </w:rPr>
        <w:t>中药配方颗粒定点供应商</w:t>
      </w:r>
      <w:bookmarkEnd w:id="9"/>
      <w:r w:rsidR="00681160" w:rsidRPr="00681160">
        <w:rPr>
          <w:rFonts w:ascii="宋体" w:eastAsia="宋体" w:hAnsi="宋体" w:cs="Times New Roman" w:hint="eastAsia"/>
          <w:color w:val="000000"/>
          <w:szCs w:val="21"/>
        </w:rPr>
        <w:t>遴选</w:t>
      </w:r>
    </w:p>
    <w:p w14:paraId="39E0E8BF" w14:textId="77777777" w:rsidR="00681160" w:rsidRDefault="00587767" w:rsidP="005A4B19">
      <w:pPr>
        <w:spacing w:line="320" w:lineRule="exact"/>
        <w:ind w:firstLineChars="200" w:firstLine="420"/>
        <w:rPr>
          <w:rFonts w:ascii="宋体" w:eastAsia="宋体" w:hAnsi="宋体" w:cs="Times New Roman"/>
          <w:color w:val="000000"/>
          <w:szCs w:val="21"/>
        </w:rPr>
      </w:pPr>
      <w:r>
        <w:rPr>
          <w:rFonts w:ascii="宋体" w:eastAsia="宋体" w:hAnsi="宋体" w:cs="Times New Roman" w:hint="eastAsia"/>
          <w:color w:val="000000"/>
          <w:szCs w:val="21"/>
        </w:rPr>
        <w:t>3</w:t>
      </w:r>
      <w:r>
        <w:rPr>
          <w:rFonts w:ascii="宋体" w:eastAsia="宋体" w:hAnsi="宋体" w:cs="Times New Roman"/>
          <w:color w:val="000000"/>
          <w:szCs w:val="21"/>
        </w:rPr>
        <w:t>.</w:t>
      </w:r>
      <w:r>
        <w:rPr>
          <w:rFonts w:ascii="宋体" w:eastAsia="宋体" w:hAnsi="宋体" w:cs="Times New Roman" w:hint="eastAsia"/>
          <w:color w:val="000000"/>
          <w:szCs w:val="21"/>
        </w:rPr>
        <w:t>项目需求：</w:t>
      </w:r>
    </w:p>
    <w:p w14:paraId="50BC50F4" w14:textId="77777777" w:rsidR="00681160" w:rsidRDefault="00587767" w:rsidP="005A4B19">
      <w:pPr>
        <w:spacing w:line="320" w:lineRule="exact"/>
        <w:ind w:firstLineChars="200" w:firstLine="420"/>
        <w:rPr>
          <w:rFonts w:ascii="宋体" w:eastAsia="宋体" w:hAnsi="宋体" w:cs="Times New Roman"/>
          <w:color w:val="000000"/>
          <w:szCs w:val="21"/>
        </w:rPr>
      </w:pPr>
      <w:r>
        <w:rPr>
          <w:rFonts w:ascii="宋体" w:eastAsia="宋体" w:hAnsi="宋体" w:cs="Times New Roman"/>
          <w:color w:val="000000"/>
          <w:szCs w:val="21"/>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709"/>
        <w:gridCol w:w="567"/>
        <w:gridCol w:w="8075"/>
      </w:tblGrid>
      <w:tr w:rsidR="00681160" w:rsidRPr="00681160" w14:paraId="6F2C3629" w14:textId="77777777" w:rsidTr="00961DE6">
        <w:trPr>
          <w:trHeight w:val="454"/>
          <w:jc w:val="center"/>
        </w:trPr>
        <w:tc>
          <w:tcPr>
            <w:tcW w:w="9918" w:type="dxa"/>
            <w:gridSpan w:val="4"/>
            <w:vAlign w:val="center"/>
          </w:tcPr>
          <w:p w14:paraId="637A8AD0" w14:textId="77777777" w:rsidR="00681160" w:rsidRPr="00681160" w:rsidRDefault="00681160" w:rsidP="00681160">
            <w:pPr>
              <w:spacing w:line="360" w:lineRule="exact"/>
              <w:ind w:firstLine="562"/>
              <w:jc w:val="left"/>
              <w:rPr>
                <w:rFonts w:ascii="宋体" w:eastAsia="宋体" w:hAnsi="宋体" w:cs="宋体"/>
                <w:b/>
                <w:szCs w:val="21"/>
              </w:rPr>
            </w:pPr>
            <w:r w:rsidRPr="00681160">
              <w:rPr>
                <w:rFonts w:ascii="宋体" w:eastAsia="宋体" w:hAnsi="宋体" w:cs="宋体" w:hint="eastAsia"/>
                <w:b/>
                <w:szCs w:val="21"/>
              </w:rPr>
              <w:t>一、项目采购需求</w:t>
            </w:r>
          </w:p>
        </w:tc>
      </w:tr>
      <w:tr w:rsidR="00681160" w:rsidRPr="00681160" w14:paraId="5F319FDF" w14:textId="77777777" w:rsidTr="00961DE6">
        <w:trPr>
          <w:trHeight w:val="454"/>
          <w:jc w:val="center"/>
        </w:trPr>
        <w:tc>
          <w:tcPr>
            <w:tcW w:w="567" w:type="dxa"/>
            <w:vAlign w:val="center"/>
          </w:tcPr>
          <w:p w14:paraId="0E26B29E" w14:textId="77777777" w:rsidR="00681160" w:rsidRPr="00681160" w:rsidRDefault="00681160" w:rsidP="00681160">
            <w:pPr>
              <w:spacing w:line="360" w:lineRule="exact"/>
              <w:jc w:val="center"/>
              <w:rPr>
                <w:rFonts w:ascii="宋体" w:eastAsia="宋体" w:hAnsi="宋体" w:cs="宋体"/>
                <w:szCs w:val="21"/>
              </w:rPr>
            </w:pPr>
            <w:r w:rsidRPr="00681160">
              <w:rPr>
                <w:rFonts w:ascii="宋体" w:eastAsia="宋体" w:hAnsi="宋体" w:cs="宋体" w:hint="eastAsia"/>
                <w:b/>
                <w:bCs/>
                <w:szCs w:val="21"/>
              </w:rPr>
              <w:t>序号</w:t>
            </w:r>
          </w:p>
        </w:tc>
        <w:tc>
          <w:tcPr>
            <w:tcW w:w="709" w:type="dxa"/>
            <w:vAlign w:val="center"/>
          </w:tcPr>
          <w:p w14:paraId="7D9F0447" w14:textId="77777777" w:rsidR="00681160" w:rsidRPr="00681160" w:rsidRDefault="00681160" w:rsidP="00681160">
            <w:pPr>
              <w:spacing w:line="360" w:lineRule="exact"/>
              <w:jc w:val="center"/>
              <w:rPr>
                <w:rFonts w:ascii="宋体" w:eastAsia="宋体" w:hAnsi="宋体" w:cs="宋体"/>
                <w:b/>
                <w:bCs/>
                <w:szCs w:val="21"/>
              </w:rPr>
            </w:pPr>
            <w:r w:rsidRPr="00681160">
              <w:rPr>
                <w:rFonts w:ascii="宋体" w:eastAsia="宋体" w:hAnsi="宋体" w:cs="宋体" w:hint="eastAsia"/>
                <w:b/>
                <w:bCs/>
                <w:szCs w:val="21"/>
              </w:rPr>
              <w:t>采购内容</w:t>
            </w:r>
          </w:p>
        </w:tc>
        <w:tc>
          <w:tcPr>
            <w:tcW w:w="567" w:type="dxa"/>
            <w:vAlign w:val="center"/>
          </w:tcPr>
          <w:p w14:paraId="5874106D" w14:textId="77777777" w:rsidR="00681160" w:rsidRPr="00681160" w:rsidRDefault="00681160" w:rsidP="00681160">
            <w:pPr>
              <w:widowControl/>
              <w:spacing w:line="360" w:lineRule="exact"/>
              <w:jc w:val="center"/>
              <w:rPr>
                <w:rFonts w:ascii="宋体" w:eastAsia="宋体" w:hAnsi="宋体" w:cs="宋体"/>
                <w:b/>
                <w:bCs/>
                <w:kern w:val="0"/>
                <w:szCs w:val="21"/>
              </w:rPr>
            </w:pPr>
            <w:r w:rsidRPr="00681160">
              <w:rPr>
                <w:rFonts w:ascii="宋体" w:eastAsia="宋体" w:hAnsi="宋体" w:cs="宋体" w:hint="eastAsia"/>
                <w:b/>
                <w:bCs/>
                <w:kern w:val="0"/>
                <w:szCs w:val="21"/>
              </w:rPr>
              <w:t>数量</w:t>
            </w:r>
          </w:p>
        </w:tc>
        <w:tc>
          <w:tcPr>
            <w:tcW w:w="8075" w:type="dxa"/>
            <w:vAlign w:val="center"/>
          </w:tcPr>
          <w:p w14:paraId="77A71084" w14:textId="77777777" w:rsidR="00681160" w:rsidRPr="00681160" w:rsidRDefault="00681160" w:rsidP="00681160">
            <w:pPr>
              <w:spacing w:line="360" w:lineRule="exact"/>
              <w:jc w:val="center"/>
              <w:rPr>
                <w:rFonts w:ascii="宋体" w:eastAsia="宋体" w:hAnsi="宋体" w:cs="宋体"/>
                <w:szCs w:val="21"/>
              </w:rPr>
            </w:pPr>
            <w:r w:rsidRPr="00681160">
              <w:rPr>
                <w:rFonts w:ascii="宋体" w:eastAsia="宋体" w:hAnsi="宋体" w:cs="宋体" w:hint="eastAsia"/>
                <w:b/>
                <w:szCs w:val="21"/>
              </w:rPr>
              <w:t>技术参数要求</w:t>
            </w:r>
          </w:p>
        </w:tc>
      </w:tr>
      <w:tr w:rsidR="00681160" w:rsidRPr="00681160" w14:paraId="4CCA512F" w14:textId="77777777" w:rsidTr="00961DE6">
        <w:trPr>
          <w:trHeight w:val="454"/>
          <w:jc w:val="center"/>
        </w:trPr>
        <w:tc>
          <w:tcPr>
            <w:tcW w:w="567" w:type="dxa"/>
            <w:vAlign w:val="center"/>
          </w:tcPr>
          <w:p w14:paraId="0DCF1B09" w14:textId="77777777" w:rsidR="00681160" w:rsidRPr="00681160" w:rsidRDefault="00681160" w:rsidP="00681160">
            <w:pPr>
              <w:widowControl/>
              <w:spacing w:line="360" w:lineRule="exact"/>
              <w:jc w:val="center"/>
              <w:rPr>
                <w:rFonts w:ascii="宋体" w:eastAsia="宋体" w:hAnsi="宋体" w:cs="宋体"/>
                <w:kern w:val="0"/>
                <w:szCs w:val="21"/>
              </w:rPr>
            </w:pPr>
            <w:r w:rsidRPr="00681160">
              <w:rPr>
                <w:rFonts w:ascii="宋体" w:eastAsia="宋体" w:hAnsi="宋体" w:cs="宋体" w:hint="eastAsia"/>
                <w:kern w:val="0"/>
                <w:szCs w:val="21"/>
              </w:rPr>
              <w:t>1</w:t>
            </w:r>
          </w:p>
        </w:tc>
        <w:tc>
          <w:tcPr>
            <w:tcW w:w="709" w:type="dxa"/>
            <w:vAlign w:val="center"/>
          </w:tcPr>
          <w:p w14:paraId="5D4CE6C2" w14:textId="77777777" w:rsidR="00681160" w:rsidRPr="00681160" w:rsidRDefault="00681160" w:rsidP="00681160">
            <w:pPr>
              <w:widowControl/>
              <w:spacing w:line="360" w:lineRule="exact"/>
              <w:jc w:val="center"/>
              <w:rPr>
                <w:rFonts w:ascii="宋体" w:eastAsia="宋体" w:hAnsi="宋体" w:cs="宋体"/>
                <w:kern w:val="0"/>
                <w:szCs w:val="21"/>
              </w:rPr>
            </w:pPr>
            <w:r w:rsidRPr="00681160">
              <w:rPr>
                <w:rFonts w:ascii="宋体" w:eastAsia="宋体" w:hAnsi="宋体" w:cs="宋体" w:hint="eastAsia"/>
                <w:kern w:val="48"/>
                <w:szCs w:val="24"/>
              </w:rPr>
              <w:t>中药配方颗粒定点供应商</w:t>
            </w:r>
          </w:p>
        </w:tc>
        <w:tc>
          <w:tcPr>
            <w:tcW w:w="567" w:type="dxa"/>
            <w:vAlign w:val="center"/>
          </w:tcPr>
          <w:p w14:paraId="6A3D8D0C" w14:textId="77777777" w:rsidR="00681160" w:rsidRPr="00681160" w:rsidRDefault="00681160" w:rsidP="00681160">
            <w:pPr>
              <w:widowControl/>
              <w:spacing w:line="360" w:lineRule="exact"/>
              <w:jc w:val="center"/>
              <w:rPr>
                <w:rFonts w:ascii="宋体" w:eastAsia="宋体" w:hAnsi="宋体" w:cs="宋体"/>
                <w:kern w:val="0"/>
                <w:szCs w:val="21"/>
              </w:rPr>
            </w:pPr>
            <w:r w:rsidRPr="00681160">
              <w:rPr>
                <w:rFonts w:ascii="宋体" w:eastAsia="宋体" w:hAnsi="宋体" w:cs="宋体" w:hint="eastAsia"/>
                <w:kern w:val="0"/>
                <w:szCs w:val="21"/>
              </w:rPr>
              <w:t>1名</w:t>
            </w:r>
          </w:p>
        </w:tc>
        <w:tc>
          <w:tcPr>
            <w:tcW w:w="8075" w:type="dxa"/>
            <w:vAlign w:val="center"/>
          </w:tcPr>
          <w:p w14:paraId="5658E6C4" w14:textId="77777777" w:rsidR="00681160" w:rsidRPr="00681160" w:rsidRDefault="00681160" w:rsidP="00681160">
            <w:pPr>
              <w:spacing w:line="360" w:lineRule="exact"/>
              <w:rPr>
                <w:rFonts w:ascii="宋体" w:eastAsia="宋体" w:hAnsi="宋体" w:cs="宋体"/>
                <w:szCs w:val="21"/>
              </w:rPr>
            </w:pPr>
            <w:r w:rsidRPr="00681160">
              <w:rPr>
                <w:rFonts w:ascii="宋体" w:eastAsia="宋体" w:hAnsi="宋体" w:cs="宋体" w:hint="eastAsia"/>
                <w:szCs w:val="21"/>
              </w:rPr>
              <w:t>（一）服务范围：</w:t>
            </w:r>
          </w:p>
          <w:p w14:paraId="2B99CC24" w14:textId="1D9AC8D8" w:rsidR="00681160" w:rsidRPr="00681160" w:rsidRDefault="00681160" w:rsidP="00681160">
            <w:pPr>
              <w:spacing w:line="360" w:lineRule="exact"/>
              <w:rPr>
                <w:rFonts w:ascii="宋体" w:eastAsia="宋体" w:hAnsi="宋体" w:cs="宋体"/>
                <w:szCs w:val="21"/>
              </w:rPr>
            </w:pPr>
            <w:r w:rsidRPr="00681160">
              <w:rPr>
                <w:rFonts w:ascii="宋体" w:eastAsia="宋体" w:hAnsi="宋体" w:cs="宋体" w:hint="eastAsia"/>
                <w:szCs w:val="21"/>
              </w:rPr>
              <w:t>1</w:t>
            </w:r>
            <w:r w:rsidR="00D30DC8">
              <w:rPr>
                <w:rFonts w:ascii="宋体" w:eastAsia="宋体" w:hAnsi="宋体" w:cs="宋体" w:hint="eastAsia"/>
                <w:szCs w:val="21"/>
              </w:rPr>
              <w:t>.</w:t>
            </w:r>
            <w:r w:rsidR="00D30DC8">
              <w:rPr>
                <w:rFonts w:ascii="宋体" w:eastAsia="宋体" w:hAnsi="宋体" w:cs="宋体"/>
                <w:szCs w:val="21"/>
              </w:rPr>
              <w:t xml:space="preserve"> </w:t>
            </w:r>
            <w:r w:rsidRPr="00681160">
              <w:rPr>
                <w:rFonts w:ascii="宋体" w:eastAsia="宋体" w:hAnsi="宋体" w:cs="宋体" w:hint="eastAsia"/>
                <w:szCs w:val="21"/>
              </w:rPr>
              <w:t>负责提供</w:t>
            </w:r>
            <w:r w:rsidR="00B06183">
              <w:rPr>
                <w:rFonts w:ascii="宋体" w:eastAsia="宋体" w:hAnsi="宋体" w:cs="宋体" w:hint="eastAsia"/>
                <w:szCs w:val="21"/>
              </w:rPr>
              <w:t>采购人</w:t>
            </w:r>
            <w:r w:rsidRPr="00681160">
              <w:rPr>
                <w:rFonts w:ascii="宋体" w:eastAsia="宋体" w:hAnsi="宋体" w:cs="宋体" w:hint="eastAsia"/>
                <w:szCs w:val="21"/>
              </w:rPr>
              <w:t>所需的中药配方颗粒，所提供的中药配方颗粒必须符合国家或地方标准的药品，并保证所供药品的有效期在</w:t>
            </w:r>
            <w:r w:rsidRPr="00681160">
              <w:rPr>
                <w:rFonts w:ascii="宋体" w:eastAsia="宋体" w:hAnsi="宋体" w:cs="宋体"/>
                <w:szCs w:val="21"/>
              </w:rPr>
              <w:t>一</w:t>
            </w:r>
            <w:r w:rsidRPr="00681160">
              <w:rPr>
                <w:rFonts w:ascii="宋体" w:eastAsia="宋体" w:hAnsi="宋体" w:cs="宋体" w:hint="eastAsia"/>
                <w:szCs w:val="21"/>
              </w:rPr>
              <w:t>年以上。</w:t>
            </w:r>
          </w:p>
          <w:p w14:paraId="463939E0" w14:textId="7BEBB00D" w:rsidR="00681160" w:rsidRPr="00681160" w:rsidRDefault="00681160" w:rsidP="00681160">
            <w:pPr>
              <w:spacing w:line="360" w:lineRule="exact"/>
              <w:rPr>
                <w:rFonts w:ascii="宋体" w:eastAsia="宋体" w:hAnsi="宋体" w:cs="宋体"/>
                <w:szCs w:val="21"/>
              </w:rPr>
            </w:pPr>
            <w:r w:rsidRPr="00681160">
              <w:rPr>
                <w:rFonts w:ascii="宋体" w:eastAsia="宋体" w:hAnsi="宋体" w:cs="宋体" w:hint="eastAsia"/>
                <w:szCs w:val="21"/>
              </w:rPr>
              <w:t>2</w:t>
            </w:r>
            <w:r w:rsidR="00D30DC8">
              <w:rPr>
                <w:rFonts w:ascii="宋体" w:eastAsia="宋体" w:hAnsi="宋体" w:cs="宋体" w:hint="eastAsia"/>
                <w:szCs w:val="21"/>
              </w:rPr>
              <w:t>.</w:t>
            </w:r>
            <w:r w:rsidR="00D30DC8">
              <w:rPr>
                <w:rFonts w:ascii="宋体" w:eastAsia="宋体" w:hAnsi="宋体" w:cs="宋体"/>
                <w:szCs w:val="21"/>
              </w:rPr>
              <w:t xml:space="preserve"> </w:t>
            </w:r>
            <w:r w:rsidRPr="00681160">
              <w:rPr>
                <w:rFonts w:ascii="宋体" w:eastAsia="宋体" w:hAnsi="宋体" w:cs="宋体" w:hint="eastAsia"/>
                <w:szCs w:val="21"/>
              </w:rPr>
              <w:t>免费提供与中药配方颗粒相配套的自动化调剂设备（</w:t>
            </w:r>
            <w:r w:rsidRPr="00681160">
              <w:rPr>
                <w:rFonts w:ascii="宋体" w:eastAsia="宋体" w:hAnsi="宋体" w:cs="宋体" w:hint="eastAsia"/>
                <w:szCs w:val="24"/>
              </w:rPr>
              <w:t>中药配方颗粒智能调配系统</w:t>
            </w:r>
            <w:r w:rsidRPr="00681160">
              <w:rPr>
                <w:rFonts w:ascii="宋体" w:eastAsia="宋体" w:hAnsi="宋体" w:cs="宋体" w:hint="eastAsia"/>
                <w:szCs w:val="21"/>
              </w:rPr>
              <w:t>），并负责药房的装修、维护。</w:t>
            </w:r>
          </w:p>
          <w:p w14:paraId="1C6E1414" w14:textId="77777777" w:rsidR="00681160" w:rsidRPr="00681160" w:rsidRDefault="00681160" w:rsidP="00681160">
            <w:pPr>
              <w:spacing w:line="360" w:lineRule="exact"/>
              <w:rPr>
                <w:rFonts w:ascii="宋体" w:eastAsia="宋体" w:hAnsi="宋体" w:cs="宋体"/>
                <w:szCs w:val="21"/>
              </w:rPr>
            </w:pPr>
            <w:r w:rsidRPr="00681160">
              <w:rPr>
                <w:rFonts w:ascii="宋体" w:eastAsia="宋体" w:hAnsi="宋体" w:cs="宋体" w:hint="eastAsia"/>
                <w:szCs w:val="21"/>
              </w:rPr>
              <w:t>（二）服务期限：</w:t>
            </w:r>
            <w:r w:rsidRPr="00681160">
              <w:rPr>
                <w:rFonts w:ascii="宋体" w:eastAsia="宋体" w:hAnsi="宋体" w:cs="宋体" w:hint="eastAsia"/>
                <w:szCs w:val="21"/>
                <w:u w:val="single"/>
              </w:rPr>
              <w:t xml:space="preserve"> 3 </w:t>
            </w:r>
            <w:r w:rsidRPr="00681160">
              <w:rPr>
                <w:rFonts w:ascii="宋体" w:eastAsia="宋体" w:hAnsi="宋体" w:cs="宋体" w:hint="eastAsia"/>
                <w:szCs w:val="21"/>
              </w:rPr>
              <w:t>年</w:t>
            </w:r>
            <w:r w:rsidRPr="00681160">
              <w:rPr>
                <w:rFonts w:ascii="宋体" w:eastAsia="宋体" w:hAnsi="宋体" w:cs="宋体" w:hint="eastAsia"/>
                <w:szCs w:val="24"/>
              </w:rPr>
              <w:t>。</w:t>
            </w:r>
          </w:p>
          <w:p w14:paraId="4605049A" w14:textId="77777777" w:rsidR="00681160" w:rsidRPr="00681160" w:rsidRDefault="00681160" w:rsidP="00681160">
            <w:pPr>
              <w:spacing w:line="360" w:lineRule="exact"/>
              <w:rPr>
                <w:rFonts w:ascii="宋体" w:eastAsia="宋体" w:hAnsi="宋体" w:cs="宋体"/>
                <w:szCs w:val="21"/>
              </w:rPr>
            </w:pPr>
            <w:r w:rsidRPr="00681160">
              <w:rPr>
                <w:rFonts w:ascii="宋体" w:eastAsia="宋体" w:hAnsi="宋体" w:cs="宋体" w:hint="eastAsia"/>
                <w:szCs w:val="21"/>
              </w:rPr>
              <w:t>（三）报价要求：</w:t>
            </w:r>
          </w:p>
          <w:p w14:paraId="498E70C5" w14:textId="385AD7A4" w:rsidR="00681160" w:rsidRPr="00681160" w:rsidRDefault="00681160" w:rsidP="00681160">
            <w:pPr>
              <w:spacing w:line="360" w:lineRule="exact"/>
              <w:rPr>
                <w:rFonts w:ascii="宋体" w:eastAsia="宋体" w:hAnsi="宋体" w:cs="宋体"/>
                <w:szCs w:val="21"/>
              </w:rPr>
            </w:pPr>
            <w:r w:rsidRPr="00681160">
              <w:rPr>
                <w:rFonts w:ascii="宋体" w:eastAsia="宋体" w:hAnsi="宋体" w:cs="宋体" w:hint="eastAsia"/>
                <w:szCs w:val="21"/>
              </w:rPr>
              <w:t>1</w:t>
            </w:r>
            <w:r w:rsidR="00D30DC8">
              <w:rPr>
                <w:rFonts w:ascii="宋体" w:eastAsia="宋体" w:hAnsi="宋体" w:cs="宋体" w:hint="eastAsia"/>
                <w:szCs w:val="21"/>
              </w:rPr>
              <w:t>.</w:t>
            </w:r>
            <w:r w:rsidR="00D30DC8">
              <w:rPr>
                <w:rFonts w:ascii="宋体" w:eastAsia="宋体" w:hAnsi="宋体" w:cs="宋体"/>
                <w:szCs w:val="21"/>
              </w:rPr>
              <w:t xml:space="preserve"> </w:t>
            </w:r>
            <w:r w:rsidRPr="00681160">
              <w:rPr>
                <w:rFonts w:ascii="宋体" w:eastAsia="宋体" w:hAnsi="宋体" w:cs="宋体" w:hint="eastAsia"/>
                <w:szCs w:val="21"/>
              </w:rPr>
              <w:t>报价必须包含中药颗粒剂配方品种、本次投标价（应为折算成原药材饮片公斤价格，单位为元/kg）；报价应包含一切相关费用（如包装费、检测费、运费等）。</w:t>
            </w:r>
          </w:p>
          <w:p w14:paraId="788913D3" w14:textId="665127E9" w:rsidR="00681160" w:rsidRPr="00681160" w:rsidRDefault="00681160" w:rsidP="00681160">
            <w:pPr>
              <w:spacing w:line="360" w:lineRule="exact"/>
              <w:rPr>
                <w:rFonts w:ascii="宋体" w:eastAsia="宋体" w:hAnsi="宋体" w:cs="宋体"/>
                <w:szCs w:val="21"/>
              </w:rPr>
            </w:pPr>
            <w:r w:rsidRPr="00681160">
              <w:rPr>
                <w:rFonts w:ascii="宋体" w:eastAsia="宋体" w:hAnsi="宋体" w:cs="宋体" w:hint="eastAsia"/>
                <w:szCs w:val="21"/>
              </w:rPr>
              <w:t>2</w:t>
            </w:r>
            <w:r w:rsidR="00D30DC8">
              <w:rPr>
                <w:rFonts w:ascii="宋体" w:eastAsia="宋体" w:hAnsi="宋体" w:cs="宋体" w:hint="eastAsia"/>
                <w:szCs w:val="21"/>
              </w:rPr>
              <w:t>.</w:t>
            </w:r>
            <w:r w:rsidR="00D30DC8">
              <w:rPr>
                <w:rFonts w:ascii="宋体" w:eastAsia="宋体" w:hAnsi="宋体" w:cs="宋体"/>
                <w:szCs w:val="21"/>
              </w:rPr>
              <w:t xml:space="preserve"> </w:t>
            </w:r>
            <w:r w:rsidRPr="00681160">
              <w:rPr>
                <w:rFonts w:ascii="宋体" w:eastAsia="宋体" w:hAnsi="宋体" w:cs="宋体" w:hint="eastAsia"/>
                <w:szCs w:val="21"/>
              </w:rPr>
              <w:t>本次评标竞标报价价格分按附件1“</w:t>
            </w:r>
            <w:r w:rsidRPr="00681160">
              <w:rPr>
                <w:rFonts w:ascii="宋体" w:eastAsia="宋体" w:hAnsi="宋体" w:cs="宋体"/>
                <w:szCs w:val="21"/>
              </w:rPr>
              <w:t>指定</w:t>
            </w:r>
            <w:r w:rsidRPr="00681160">
              <w:rPr>
                <w:rFonts w:ascii="宋体" w:eastAsia="宋体" w:hAnsi="宋体" w:cs="宋体" w:hint="eastAsia"/>
                <w:szCs w:val="21"/>
              </w:rPr>
              <w:t>100种中药配方颗粒目录”中的品种进行总体折扣系数报价，计算价格分。</w:t>
            </w:r>
          </w:p>
          <w:p w14:paraId="3DCA72D3" w14:textId="6BB5145A" w:rsidR="00681160" w:rsidRPr="00681160" w:rsidRDefault="00681160" w:rsidP="00681160">
            <w:pPr>
              <w:spacing w:line="360" w:lineRule="exact"/>
              <w:rPr>
                <w:rFonts w:ascii="宋体" w:eastAsia="宋体" w:hAnsi="宋体" w:cs="宋体"/>
                <w:szCs w:val="21"/>
              </w:rPr>
            </w:pPr>
            <w:r w:rsidRPr="00681160">
              <w:rPr>
                <w:rFonts w:ascii="宋体" w:eastAsia="宋体" w:hAnsi="宋体" w:cs="Times New Roman" w:hint="eastAsia"/>
                <w:szCs w:val="21"/>
              </w:rPr>
              <w:t>▲</w:t>
            </w:r>
            <w:r w:rsidRPr="00681160">
              <w:rPr>
                <w:rFonts w:ascii="宋体" w:eastAsia="宋体" w:hAnsi="宋体" w:cs="宋体" w:hint="eastAsia"/>
                <w:szCs w:val="21"/>
              </w:rPr>
              <w:t>3</w:t>
            </w:r>
            <w:r w:rsidR="00D30DC8">
              <w:rPr>
                <w:rFonts w:ascii="宋体" w:eastAsia="宋体" w:hAnsi="宋体" w:cs="宋体" w:hint="eastAsia"/>
                <w:szCs w:val="21"/>
              </w:rPr>
              <w:t>.</w:t>
            </w:r>
            <w:r w:rsidR="00D30DC8">
              <w:rPr>
                <w:rFonts w:ascii="宋体" w:eastAsia="宋体" w:hAnsi="宋体" w:cs="宋体"/>
                <w:szCs w:val="21"/>
              </w:rPr>
              <w:t xml:space="preserve"> </w:t>
            </w:r>
            <w:r w:rsidRPr="00681160">
              <w:rPr>
                <w:rFonts w:ascii="宋体" w:eastAsia="宋体" w:hAnsi="宋体" w:cs="宋体" w:hint="eastAsia"/>
                <w:szCs w:val="21"/>
              </w:rPr>
              <w:t>同时竞标人须就本企业生产的所有中药配方颗粒品种进行单价报价，作为服务期内供应价格依据。与附件一目录相同的品种报价必须一致。</w:t>
            </w:r>
          </w:p>
          <w:p w14:paraId="1AA3D528" w14:textId="77777777" w:rsidR="00681160" w:rsidRPr="00681160" w:rsidRDefault="00681160" w:rsidP="00681160">
            <w:pPr>
              <w:spacing w:line="360" w:lineRule="exact"/>
              <w:rPr>
                <w:rFonts w:ascii="宋体" w:eastAsia="宋体" w:hAnsi="宋体" w:cs="宋体"/>
                <w:szCs w:val="21"/>
              </w:rPr>
            </w:pPr>
            <w:r w:rsidRPr="00681160">
              <w:rPr>
                <w:rFonts w:ascii="宋体" w:eastAsia="宋体" w:hAnsi="宋体" w:cs="宋体" w:hint="eastAsia"/>
                <w:szCs w:val="21"/>
              </w:rPr>
              <w:t>（四）管理方式：</w:t>
            </w:r>
          </w:p>
          <w:p w14:paraId="1A352478" w14:textId="0D34F9D5" w:rsidR="00681160" w:rsidRPr="00681160" w:rsidRDefault="00681160" w:rsidP="00681160">
            <w:pPr>
              <w:spacing w:line="360" w:lineRule="exact"/>
              <w:rPr>
                <w:rFonts w:ascii="宋体" w:eastAsia="宋体" w:hAnsi="宋体" w:cs="宋体"/>
                <w:szCs w:val="21"/>
              </w:rPr>
            </w:pPr>
            <w:r w:rsidRPr="00681160">
              <w:rPr>
                <w:rFonts w:ascii="宋体" w:eastAsia="宋体" w:hAnsi="宋体" w:cs="宋体" w:hint="eastAsia"/>
                <w:szCs w:val="21"/>
              </w:rPr>
              <w:t>1</w:t>
            </w:r>
            <w:r w:rsidR="00D30DC8">
              <w:rPr>
                <w:rFonts w:ascii="宋体" w:eastAsia="宋体" w:hAnsi="宋体" w:cs="宋体" w:hint="eastAsia"/>
                <w:szCs w:val="21"/>
              </w:rPr>
              <w:t>.</w:t>
            </w:r>
            <w:r w:rsidR="00D30DC8">
              <w:rPr>
                <w:rFonts w:ascii="宋体" w:eastAsia="宋体" w:hAnsi="宋体" w:cs="宋体"/>
                <w:szCs w:val="21"/>
              </w:rPr>
              <w:t xml:space="preserve"> </w:t>
            </w:r>
            <w:r w:rsidRPr="00681160">
              <w:rPr>
                <w:rFonts w:ascii="宋体" w:eastAsia="宋体" w:hAnsi="宋体" w:cs="宋体" w:hint="eastAsia"/>
                <w:szCs w:val="21"/>
              </w:rPr>
              <w:t>竞标人在规定的时间内保障采购单位的供货需求，采购</w:t>
            </w:r>
            <w:r w:rsidR="00CD6D7A">
              <w:rPr>
                <w:rFonts w:ascii="宋体" w:eastAsia="宋体" w:hAnsi="宋体" w:cs="宋体" w:hint="eastAsia"/>
                <w:szCs w:val="21"/>
              </w:rPr>
              <w:t>人</w:t>
            </w:r>
            <w:r w:rsidRPr="00681160">
              <w:rPr>
                <w:rFonts w:ascii="宋体" w:eastAsia="宋体" w:hAnsi="宋体" w:cs="宋体" w:hint="eastAsia"/>
                <w:szCs w:val="21"/>
              </w:rPr>
              <w:t>负责全流程监管。</w:t>
            </w:r>
          </w:p>
          <w:p w14:paraId="03C4C745" w14:textId="1C25324A" w:rsidR="00681160" w:rsidRPr="00681160" w:rsidRDefault="00681160" w:rsidP="00681160">
            <w:pPr>
              <w:spacing w:line="360" w:lineRule="exact"/>
              <w:rPr>
                <w:rFonts w:ascii="宋体" w:eastAsia="宋体" w:hAnsi="宋体" w:cs="宋体"/>
                <w:szCs w:val="21"/>
              </w:rPr>
            </w:pPr>
            <w:r w:rsidRPr="00681160">
              <w:rPr>
                <w:rFonts w:ascii="宋体" w:eastAsia="宋体" w:hAnsi="宋体" w:cs="宋体" w:hint="eastAsia"/>
                <w:szCs w:val="21"/>
              </w:rPr>
              <w:t>2</w:t>
            </w:r>
            <w:r w:rsidR="00D30DC8">
              <w:rPr>
                <w:rFonts w:ascii="宋体" w:eastAsia="宋体" w:hAnsi="宋体" w:cs="宋体" w:hint="eastAsia"/>
                <w:szCs w:val="21"/>
              </w:rPr>
              <w:t>.</w:t>
            </w:r>
            <w:r w:rsidR="00D30DC8">
              <w:rPr>
                <w:rFonts w:ascii="宋体" w:eastAsia="宋体" w:hAnsi="宋体" w:cs="宋体"/>
                <w:szCs w:val="21"/>
              </w:rPr>
              <w:t xml:space="preserve"> </w:t>
            </w:r>
            <w:r w:rsidRPr="00681160">
              <w:rPr>
                <w:rFonts w:ascii="宋体" w:eastAsia="宋体" w:hAnsi="宋体" w:cs="宋体" w:hint="eastAsia"/>
                <w:szCs w:val="21"/>
              </w:rPr>
              <w:t>采购</w:t>
            </w:r>
            <w:r w:rsidR="00CD6D7A">
              <w:rPr>
                <w:rFonts w:ascii="宋体" w:eastAsia="宋体" w:hAnsi="宋体" w:cs="宋体" w:hint="eastAsia"/>
                <w:szCs w:val="21"/>
              </w:rPr>
              <w:t>人</w:t>
            </w:r>
            <w:r w:rsidRPr="00681160">
              <w:rPr>
                <w:rFonts w:ascii="宋体" w:eastAsia="宋体" w:hAnsi="宋体" w:cs="宋体" w:hint="eastAsia"/>
                <w:szCs w:val="21"/>
              </w:rPr>
              <w:t>根据成交后确定的操作流程对</w:t>
            </w:r>
            <w:r w:rsidR="00CD6D7A">
              <w:rPr>
                <w:rFonts w:ascii="宋体" w:eastAsia="宋体" w:hAnsi="宋体" w:cs="宋体" w:hint="eastAsia"/>
                <w:szCs w:val="21"/>
              </w:rPr>
              <w:t>中标</w:t>
            </w:r>
            <w:r w:rsidRPr="00681160">
              <w:rPr>
                <w:rFonts w:ascii="宋体" w:eastAsia="宋体" w:hAnsi="宋体" w:cs="宋体" w:hint="eastAsia"/>
                <w:szCs w:val="21"/>
              </w:rPr>
              <w:t>供应商的工作进行定期检查，对管理不规范的问题下达整改意见书。</w:t>
            </w:r>
          </w:p>
          <w:p w14:paraId="2F1D53F8" w14:textId="388FA568" w:rsidR="00681160" w:rsidRPr="00681160" w:rsidRDefault="00681160" w:rsidP="00681160">
            <w:pPr>
              <w:spacing w:line="360" w:lineRule="exact"/>
              <w:rPr>
                <w:rFonts w:ascii="宋体" w:eastAsia="宋体" w:hAnsi="宋体" w:cs="宋体"/>
                <w:szCs w:val="21"/>
              </w:rPr>
            </w:pPr>
            <w:r w:rsidRPr="00681160">
              <w:rPr>
                <w:rFonts w:ascii="宋体" w:eastAsia="宋体" w:hAnsi="宋体" w:cs="宋体" w:hint="eastAsia"/>
                <w:szCs w:val="21"/>
              </w:rPr>
              <w:t>3</w:t>
            </w:r>
            <w:r w:rsidR="00D30DC8">
              <w:rPr>
                <w:rFonts w:ascii="宋体" w:eastAsia="宋体" w:hAnsi="宋体" w:cs="宋体" w:hint="eastAsia"/>
                <w:szCs w:val="21"/>
              </w:rPr>
              <w:t>.</w:t>
            </w:r>
            <w:r w:rsidR="00D30DC8">
              <w:rPr>
                <w:rFonts w:ascii="宋体" w:eastAsia="宋体" w:hAnsi="宋体" w:cs="宋体"/>
                <w:szCs w:val="21"/>
              </w:rPr>
              <w:t xml:space="preserve"> </w:t>
            </w:r>
            <w:r w:rsidRPr="00681160">
              <w:rPr>
                <w:rFonts w:ascii="宋体" w:eastAsia="宋体" w:hAnsi="宋体" w:cs="宋体" w:hint="eastAsia"/>
                <w:szCs w:val="21"/>
              </w:rPr>
              <w:t>约定管理年限到期后，须按采购</w:t>
            </w:r>
            <w:r w:rsidR="00CD6D7A">
              <w:rPr>
                <w:rFonts w:ascii="宋体" w:eastAsia="宋体" w:hAnsi="宋体" w:cs="宋体" w:hint="eastAsia"/>
                <w:szCs w:val="21"/>
              </w:rPr>
              <w:t>人</w:t>
            </w:r>
            <w:r w:rsidRPr="00681160">
              <w:rPr>
                <w:rFonts w:ascii="宋体" w:eastAsia="宋体" w:hAnsi="宋体" w:cs="宋体" w:hint="eastAsia"/>
                <w:szCs w:val="21"/>
              </w:rPr>
              <w:t>要求进行工作交接，保障医院顺利运转。</w:t>
            </w:r>
          </w:p>
          <w:p w14:paraId="132B29E3" w14:textId="77777777" w:rsidR="00681160" w:rsidRPr="00681160" w:rsidRDefault="00681160" w:rsidP="00681160">
            <w:pPr>
              <w:spacing w:line="360" w:lineRule="exact"/>
              <w:rPr>
                <w:rFonts w:ascii="宋体" w:eastAsia="宋体" w:hAnsi="宋体" w:cs="宋体"/>
                <w:szCs w:val="21"/>
              </w:rPr>
            </w:pPr>
            <w:r w:rsidRPr="00681160">
              <w:rPr>
                <w:rFonts w:ascii="宋体" w:eastAsia="宋体" w:hAnsi="宋体" w:cs="宋体" w:hint="eastAsia"/>
                <w:szCs w:val="21"/>
              </w:rPr>
              <w:t>（五）投标要求：</w:t>
            </w:r>
          </w:p>
          <w:p w14:paraId="79F2A64E" w14:textId="5364414A" w:rsidR="00681160" w:rsidRPr="00681160" w:rsidRDefault="00681160" w:rsidP="00681160">
            <w:pPr>
              <w:autoSpaceDE w:val="0"/>
              <w:autoSpaceDN w:val="0"/>
              <w:spacing w:line="360" w:lineRule="exact"/>
              <w:jc w:val="left"/>
              <w:rPr>
                <w:rFonts w:ascii="宋体" w:eastAsia="宋体" w:hAnsi="宋体" w:cs="宋体"/>
                <w:szCs w:val="24"/>
              </w:rPr>
            </w:pPr>
            <w:r w:rsidRPr="00681160">
              <w:rPr>
                <w:rFonts w:ascii="宋体" w:eastAsia="宋体" w:hAnsi="宋体" w:cs="Times New Roman" w:hint="eastAsia"/>
                <w:szCs w:val="21"/>
              </w:rPr>
              <w:t>▲</w:t>
            </w:r>
            <w:r w:rsidRPr="00681160">
              <w:rPr>
                <w:rFonts w:ascii="宋体" w:eastAsia="宋体" w:hAnsi="宋体" w:cs="宋体" w:hint="eastAsia"/>
                <w:szCs w:val="24"/>
              </w:rPr>
              <w:t>1</w:t>
            </w:r>
            <w:r w:rsidR="00D30DC8">
              <w:rPr>
                <w:rFonts w:ascii="宋体" w:eastAsia="宋体" w:hAnsi="宋体" w:cs="宋体" w:hint="eastAsia"/>
                <w:szCs w:val="24"/>
              </w:rPr>
              <w:t>.</w:t>
            </w:r>
            <w:r w:rsidR="00D30DC8">
              <w:rPr>
                <w:rFonts w:ascii="宋体" w:eastAsia="宋体" w:hAnsi="宋体" w:cs="宋体"/>
                <w:szCs w:val="24"/>
              </w:rPr>
              <w:t xml:space="preserve"> </w:t>
            </w:r>
            <w:r w:rsidRPr="00681160">
              <w:rPr>
                <w:rFonts w:ascii="宋体" w:eastAsia="宋体" w:hAnsi="宋体" w:cs="宋体" w:hint="eastAsia"/>
                <w:szCs w:val="24"/>
              </w:rPr>
              <w:t>在药品购销过程中严格执行《药品管理法》、《医疗机构药事管理规定》和《处方管理办法》等法律法规的有关规定，诚信经营。</w:t>
            </w:r>
          </w:p>
          <w:p w14:paraId="6CE2EB0E" w14:textId="098DD8F0" w:rsidR="00681160" w:rsidRPr="00681160" w:rsidRDefault="00681160" w:rsidP="00681160">
            <w:pPr>
              <w:autoSpaceDE w:val="0"/>
              <w:autoSpaceDN w:val="0"/>
              <w:spacing w:line="360" w:lineRule="exact"/>
              <w:jc w:val="left"/>
              <w:rPr>
                <w:rFonts w:ascii="宋体" w:eastAsia="宋体" w:hAnsi="宋体" w:cs="宋体"/>
                <w:szCs w:val="24"/>
              </w:rPr>
            </w:pPr>
            <w:r w:rsidRPr="00681160">
              <w:rPr>
                <w:rFonts w:ascii="宋体" w:eastAsia="宋体" w:hAnsi="宋体" w:cs="Times New Roman" w:hint="eastAsia"/>
                <w:szCs w:val="21"/>
              </w:rPr>
              <w:t>▲</w:t>
            </w:r>
            <w:r w:rsidRPr="00681160">
              <w:rPr>
                <w:rFonts w:ascii="宋体" w:eastAsia="宋体" w:hAnsi="宋体" w:cs="宋体" w:hint="eastAsia"/>
                <w:szCs w:val="24"/>
              </w:rPr>
              <w:t>2</w:t>
            </w:r>
            <w:r w:rsidR="00D30DC8">
              <w:rPr>
                <w:rFonts w:ascii="宋体" w:eastAsia="宋体" w:hAnsi="宋体" w:cs="宋体" w:hint="eastAsia"/>
                <w:szCs w:val="24"/>
              </w:rPr>
              <w:t>.</w:t>
            </w:r>
            <w:r w:rsidR="00D30DC8">
              <w:rPr>
                <w:rFonts w:ascii="宋体" w:eastAsia="宋体" w:hAnsi="宋体" w:cs="宋体"/>
                <w:szCs w:val="24"/>
              </w:rPr>
              <w:t xml:space="preserve"> </w:t>
            </w:r>
            <w:r w:rsidR="007F3912">
              <w:rPr>
                <w:rFonts w:ascii="宋体" w:eastAsia="宋体" w:hAnsi="宋体" w:cs="宋体" w:hint="eastAsia"/>
                <w:szCs w:val="24"/>
              </w:rPr>
              <w:t>中标供应商</w:t>
            </w:r>
            <w:r w:rsidRPr="00681160">
              <w:rPr>
                <w:rFonts w:ascii="宋体" w:eastAsia="宋体" w:hAnsi="宋体" w:cs="宋体" w:hint="eastAsia"/>
                <w:szCs w:val="24"/>
              </w:rPr>
              <w:t>在保证药品质量、执行国家物价的前提下按约定的药品品种、剂型、规格、数量、价格、供货方式等供货，保证临床用药不断档，结算以医院实际用量为准。</w:t>
            </w:r>
          </w:p>
          <w:p w14:paraId="58606781" w14:textId="0175587E" w:rsidR="00681160" w:rsidRPr="00681160" w:rsidRDefault="00681160" w:rsidP="00681160">
            <w:pPr>
              <w:autoSpaceDE w:val="0"/>
              <w:autoSpaceDN w:val="0"/>
              <w:spacing w:line="360" w:lineRule="exact"/>
              <w:jc w:val="left"/>
              <w:rPr>
                <w:rFonts w:ascii="宋体" w:eastAsia="宋体" w:hAnsi="宋体" w:cs="宋体"/>
                <w:szCs w:val="24"/>
              </w:rPr>
            </w:pPr>
            <w:r w:rsidRPr="00681160">
              <w:rPr>
                <w:rFonts w:ascii="宋体" w:eastAsia="宋体" w:hAnsi="宋体" w:cs="Times New Roman" w:hint="eastAsia"/>
                <w:szCs w:val="21"/>
              </w:rPr>
              <w:t>▲</w:t>
            </w:r>
            <w:r w:rsidRPr="00681160">
              <w:rPr>
                <w:rFonts w:ascii="宋体" w:eastAsia="宋体" w:hAnsi="宋体" w:cs="宋体" w:hint="eastAsia"/>
                <w:szCs w:val="24"/>
              </w:rPr>
              <w:t>3</w:t>
            </w:r>
            <w:r w:rsidR="00D30DC8">
              <w:rPr>
                <w:rFonts w:ascii="宋体" w:eastAsia="宋体" w:hAnsi="宋体" w:cs="宋体" w:hint="eastAsia"/>
                <w:szCs w:val="24"/>
              </w:rPr>
              <w:t>.</w:t>
            </w:r>
            <w:r w:rsidR="00D30DC8">
              <w:rPr>
                <w:rFonts w:ascii="宋体" w:eastAsia="宋体" w:hAnsi="宋体" w:cs="宋体"/>
                <w:szCs w:val="24"/>
              </w:rPr>
              <w:t xml:space="preserve"> </w:t>
            </w:r>
            <w:r w:rsidR="007F3912">
              <w:rPr>
                <w:rFonts w:ascii="宋体" w:eastAsia="宋体" w:hAnsi="宋体" w:cs="宋体" w:hint="eastAsia"/>
                <w:szCs w:val="24"/>
              </w:rPr>
              <w:t>中标供应商</w:t>
            </w:r>
            <w:r w:rsidRPr="00681160">
              <w:rPr>
                <w:rFonts w:ascii="宋体" w:eastAsia="宋体" w:hAnsi="宋体" w:cs="宋体" w:hint="eastAsia"/>
                <w:szCs w:val="24"/>
              </w:rPr>
              <w:t>必须保证产品齐全，不得以任何借口（如无货，采购量少等）不执行</w:t>
            </w:r>
            <w:r w:rsidR="00297704">
              <w:rPr>
                <w:rFonts w:ascii="宋体" w:eastAsia="宋体" w:hAnsi="宋体" w:cs="宋体" w:hint="eastAsia"/>
                <w:szCs w:val="24"/>
              </w:rPr>
              <w:t>采购人</w:t>
            </w:r>
            <w:r w:rsidRPr="00681160">
              <w:rPr>
                <w:rFonts w:ascii="宋体" w:eastAsia="宋体" w:hAnsi="宋体" w:cs="宋体" w:hint="eastAsia"/>
                <w:szCs w:val="24"/>
              </w:rPr>
              <w:t>医院药品采购计划。</w:t>
            </w:r>
          </w:p>
          <w:p w14:paraId="056F9D9A" w14:textId="5D2CAB3E" w:rsidR="00681160" w:rsidRPr="00681160" w:rsidRDefault="00681160" w:rsidP="00681160">
            <w:pPr>
              <w:autoSpaceDE w:val="0"/>
              <w:autoSpaceDN w:val="0"/>
              <w:spacing w:line="360" w:lineRule="exact"/>
              <w:jc w:val="left"/>
              <w:rPr>
                <w:rFonts w:ascii="宋体" w:eastAsia="宋体" w:hAnsi="宋体" w:cs="宋体"/>
                <w:szCs w:val="24"/>
              </w:rPr>
            </w:pPr>
            <w:r w:rsidRPr="00681160">
              <w:rPr>
                <w:rFonts w:ascii="宋体" w:eastAsia="宋体" w:hAnsi="宋体" w:cs="Times New Roman" w:hint="eastAsia"/>
                <w:szCs w:val="21"/>
              </w:rPr>
              <w:t>▲</w:t>
            </w:r>
            <w:r w:rsidRPr="00681160">
              <w:rPr>
                <w:rFonts w:ascii="宋体" w:eastAsia="宋体" w:hAnsi="宋体" w:cs="宋体" w:hint="eastAsia"/>
                <w:szCs w:val="24"/>
              </w:rPr>
              <w:t>4</w:t>
            </w:r>
            <w:r w:rsidR="00D30DC8">
              <w:rPr>
                <w:rFonts w:ascii="宋体" w:eastAsia="宋体" w:hAnsi="宋体" w:cs="宋体" w:hint="eastAsia"/>
                <w:szCs w:val="24"/>
              </w:rPr>
              <w:t>.</w:t>
            </w:r>
            <w:r w:rsidR="00D30DC8">
              <w:rPr>
                <w:rFonts w:ascii="宋体" w:eastAsia="宋体" w:hAnsi="宋体" w:cs="宋体"/>
                <w:szCs w:val="24"/>
              </w:rPr>
              <w:t xml:space="preserve"> </w:t>
            </w:r>
            <w:r w:rsidRPr="00681160">
              <w:rPr>
                <w:rFonts w:ascii="宋体" w:eastAsia="宋体" w:hAnsi="宋体" w:cs="宋体" w:hint="eastAsia"/>
                <w:szCs w:val="24"/>
              </w:rPr>
              <w:t>合同执行过程中如遇国家政策调整或与行政主管部门出台的规定相抵触，按国家相关规定执行。其他未尽事宜双方协商解决。</w:t>
            </w:r>
          </w:p>
          <w:p w14:paraId="25FDD957" w14:textId="61E27490" w:rsidR="00681160" w:rsidRPr="00681160" w:rsidRDefault="00681160" w:rsidP="00681160">
            <w:pPr>
              <w:autoSpaceDE w:val="0"/>
              <w:autoSpaceDN w:val="0"/>
              <w:spacing w:line="360" w:lineRule="exact"/>
              <w:jc w:val="left"/>
              <w:rPr>
                <w:rFonts w:ascii="宋体" w:eastAsia="宋体" w:hAnsi="宋体" w:cs="宋体"/>
                <w:szCs w:val="24"/>
              </w:rPr>
            </w:pPr>
            <w:r w:rsidRPr="00681160">
              <w:rPr>
                <w:rFonts w:ascii="宋体" w:eastAsia="宋体" w:hAnsi="宋体" w:cs="宋体" w:hint="eastAsia"/>
                <w:szCs w:val="24"/>
              </w:rPr>
              <w:lastRenderedPageBreak/>
              <w:t>5</w:t>
            </w:r>
            <w:r w:rsidR="00D30DC8">
              <w:rPr>
                <w:rFonts w:ascii="宋体" w:eastAsia="宋体" w:hAnsi="宋体" w:cs="宋体" w:hint="eastAsia"/>
                <w:szCs w:val="24"/>
              </w:rPr>
              <w:t>.</w:t>
            </w:r>
            <w:r w:rsidR="00D30DC8">
              <w:rPr>
                <w:rFonts w:ascii="宋体" w:eastAsia="宋体" w:hAnsi="宋体" w:cs="宋体"/>
                <w:szCs w:val="24"/>
              </w:rPr>
              <w:t xml:space="preserve"> </w:t>
            </w:r>
            <w:r w:rsidR="007F3912">
              <w:rPr>
                <w:rFonts w:ascii="宋体" w:eastAsia="宋体" w:hAnsi="宋体" w:cs="宋体" w:hint="eastAsia"/>
                <w:szCs w:val="24"/>
              </w:rPr>
              <w:t>中标</w:t>
            </w:r>
            <w:r w:rsidR="002A7E81">
              <w:rPr>
                <w:rFonts w:ascii="宋体" w:eastAsia="宋体" w:hAnsi="宋体" w:cs="宋体" w:hint="eastAsia"/>
                <w:szCs w:val="24"/>
              </w:rPr>
              <w:t>供应商</w:t>
            </w:r>
            <w:r w:rsidRPr="00681160">
              <w:rPr>
                <w:rFonts w:ascii="宋体" w:eastAsia="宋体" w:hAnsi="宋体" w:cs="宋体" w:hint="eastAsia"/>
                <w:szCs w:val="24"/>
              </w:rPr>
              <w:t>应为采购</w:t>
            </w:r>
            <w:r w:rsidR="00944AF7">
              <w:rPr>
                <w:rFonts w:ascii="宋体" w:eastAsia="宋体" w:hAnsi="宋体" w:cs="宋体" w:hint="eastAsia"/>
                <w:szCs w:val="24"/>
              </w:rPr>
              <w:t>人</w:t>
            </w:r>
            <w:r w:rsidRPr="00681160">
              <w:rPr>
                <w:rFonts w:ascii="宋体" w:eastAsia="宋体" w:hAnsi="宋体" w:cs="宋体" w:hint="eastAsia"/>
                <w:szCs w:val="24"/>
              </w:rPr>
              <w:t>提供物流配送、药房管理及相关增值服务，保障采购</w:t>
            </w:r>
            <w:r w:rsidR="00944AF7">
              <w:rPr>
                <w:rFonts w:ascii="宋体" w:eastAsia="宋体" w:hAnsi="宋体" w:cs="宋体" w:hint="eastAsia"/>
                <w:szCs w:val="24"/>
              </w:rPr>
              <w:t>人的</w:t>
            </w:r>
            <w:r w:rsidRPr="00681160">
              <w:rPr>
                <w:rFonts w:ascii="宋体" w:eastAsia="宋体" w:hAnsi="宋体" w:cs="宋体" w:hint="eastAsia"/>
                <w:szCs w:val="24"/>
              </w:rPr>
              <w:t>药品供应，提高药房管理水平的整体服务和解决方案，与中药配方颗粒相配套的调剂设备（中药配方颗粒智能调配系统）所产生的相关费用由</w:t>
            </w:r>
            <w:r w:rsidR="00CD6D7A">
              <w:rPr>
                <w:rFonts w:ascii="宋体" w:eastAsia="宋体" w:hAnsi="宋体" w:cs="宋体" w:hint="eastAsia"/>
                <w:szCs w:val="24"/>
              </w:rPr>
              <w:t>中标供应商</w:t>
            </w:r>
            <w:r w:rsidRPr="00681160">
              <w:rPr>
                <w:rFonts w:ascii="宋体" w:eastAsia="宋体" w:hAnsi="宋体" w:cs="宋体" w:hint="eastAsia"/>
                <w:szCs w:val="24"/>
              </w:rPr>
              <w:t>负责，并负责所使用药房的装修。</w:t>
            </w:r>
          </w:p>
          <w:p w14:paraId="1687A185" w14:textId="77777777" w:rsidR="00681160" w:rsidRPr="00681160" w:rsidRDefault="00681160" w:rsidP="00681160">
            <w:pPr>
              <w:autoSpaceDE w:val="0"/>
              <w:autoSpaceDN w:val="0"/>
              <w:spacing w:line="360" w:lineRule="exact"/>
              <w:jc w:val="left"/>
              <w:rPr>
                <w:rFonts w:ascii="宋体" w:eastAsia="宋体" w:hAnsi="宋体" w:cs="宋体"/>
                <w:szCs w:val="24"/>
              </w:rPr>
            </w:pPr>
            <w:r w:rsidRPr="00681160">
              <w:rPr>
                <w:rFonts w:ascii="宋体" w:eastAsia="宋体" w:hAnsi="宋体" w:cs="宋体" w:hint="eastAsia"/>
                <w:szCs w:val="24"/>
              </w:rPr>
              <w:t>（六）中药配方颗粒智能调配系统</w:t>
            </w:r>
            <w:r w:rsidRPr="00681160">
              <w:rPr>
                <w:rFonts w:ascii="宋体" w:eastAsia="宋体" w:hAnsi="宋体" w:cs="宋体" w:hint="eastAsia"/>
                <w:szCs w:val="21"/>
              </w:rPr>
              <w:t>技术</w:t>
            </w:r>
            <w:r w:rsidRPr="00681160">
              <w:rPr>
                <w:rFonts w:ascii="宋体" w:eastAsia="宋体" w:hAnsi="宋体" w:cs="宋体" w:hint="eastAsia"/>
                <w:szCs w:val="24"/>
              </w:rPr>
              <w:t>参数要求</w:t>
            </w:r>
          </w:p>
          <w:p w14:paraId="6C4C26A8" w14:textId="1857D2A1" w:rsidR="00681160" w:rsidRPr="00681160" w:rsidRDefault="00681160" w:rsidP="00681160">
            <w:pPr>
              <w:autoSpaceDE w:val="0"/>
              <w:autoSpaceDN w:val="0"/>
              <w:spacing w:line="360" w:lineRule="exact"/>
              <w:jc w:val="left"/>
              <w:rPr>
                <w:rFonts w:ascii="宋体" w:eastAsia="宋体" w:hAnsi="宋体" w:cs="宋体"/>
                <w:szCs w:val="24"/>
              </w:rPr>
            </w:pPr>
            <w:r w:rsidRPr="00681160">
              <w:rPr>
                <w:rFonts w:ascii="宋体" w:eastAsia="宋体" w:hAnsi="宋体" w:cs="宋体" w:hint="eastAsia"/>
                <w:szCs w:val="24"/>
              </w:rPr>
              <w:t>1</w:t>
            </w:r>
            <w:r w:rsidR="00D30DC8">
              <w:rPr>
                <w:rFonts w:ascii="宋体" w:eastAsia="宋体" w:hAnsi="宋体" w:cs="宋体" w:hint="eastAsia"/>
                <w:szCs w:val="24"/>
              </w:rPr>
              <w:t>.</w:t>
            </w:r>
            <w:r w:rsidR="00D30DC8">
              <w:rPr>
                <w:rFonts w:ascii="宋体" w:eastAsia="宋体" w:hAnsi="宋体" w:cs="宋体"/>
                <w:szCs w:val="24"/>
              </w:rPr>
              <w:t xml:space="preserve"> </w:t>
            </w:r>
            <w:r w:rsidRPr="00681160">
              <w:rPr>
                <w:rFonts w:ascii="宋体" w:eastAsia="宋体" w:hAnsi="宋体" w:cs="宋体" w:hint="eastAsia"/>
                <w:szCs w:val="24"/>
              </w:rPr>
              <w:t>体积小容量大：一套系统有药品储存柜、药材及配药台、混合及包装机，设备占地小于10平方米。</w:t>
            </w:r>
          </w:p>
          <w:p w14:paraId="4073F5D7" w14:textId="6BE42C79" w:rsidR="00681160" w:rsidRPr="00681160" w:rsidRDefault="00681160" w:rsidP="00681160">
            <w:pPr>
              <w:autoSpaceDE w:val="0"/>
              <w:autoSpaceDN w:val="0"/>
              <w:spacing w:line="360" w:lineRule="exact"/>
              <w:jc w:val="left"/>
              <w:rPr>
                <w:rFonts w:ascii="宋体" w:eastAsia="宋体" w:hAnsi="宋体" w:cs="宋体"/>
                <w:szCs w:val="24"/>
              </w:rPr>
            </w:pPr>
            <w:r w:rsidRPr="00681160">
              <w:rPr>
                <w:rFonts w:ascii="宋体" w:eastAsia="宋体" w:hAnsi="宋体" w:cs="宋体" w:hint="eastAsia"/>
                <w:szCs w:val="24"/>
              </w:rPr>
              <w:t>2</w:t>
            </w:r>
            <w:r w:rsidR="00D30DC8">
              <w:rPr>
                <w:rFonts w:ascii="宋体" w:eastAsia="宋体" w:hAnsi="宋体" w:cs="宋体" w:hint="eastAsia"/>
                <w:szCs w:val="24"/>
              </w:rPr>
              <w:t>.</w:t>
            </w:r>
            <w:r w:rsidR="00D30DC8">
              <w:rPr>
                <w:rFonts w:ascii="宋体" w:eastAsia="宋体" w:hAnsi="宋体" w:cs="宋体"/>
                <w:szCs w:val="24"/>
              </w:rPr>
              <w:t xml:space="preserve"> </w:t>
            </w:r>
            <w:r w:rsidRPr="00681160">
              <w:rPr>
                <w:rFonts w:ascii="宋体" w:eastAsia="宋体" w:hAnsi="宋体" w:cs="宋体" w:hint="eastAsia"/>
                <w:szCs w:val="24"/>
              </w:rPr>
              <w:t>涵盖药品调剂、混合、分包、储存等功能，以及强大的计算机药房管理软件系统。</w:t>
            </w:r>
          </w:p>
          <w:p w14:paraId="3BAB07DB" w14:textId="588A2E76" w:rsidR="00681160" w:rsidRPr="00681160" w:rsidRDefault="00681160" w:rsidP="00681160">
            <w:pPr>
              <w:autoSpaceDE w:val="0"/>
              <w:autoSpaceDN w:val="0"/>
              <w:spacing w:line="360" w:lineRule="exact"/>
              <w:jc w:val="left"/>
              <w:rPr>
                <w:rFonts w:ascii="宋体" w:eastAsia="宋体" w:hAnsi="宋体" w:cs="宋体"/>
                <w:szCs w:val="24"/>
              </w:rPr>
            </w:pPr>
            <w:r w:rsidRPr="00681160">
              <w:rPr>
                <w:rFonts w:ascii="宋体" w:eastAsia="宋体" w:hAnsi="宋体" w:cs="宋体" w:hint="eastAsia"/>
                <w:szCs w:val="24"/>
              </w:rPr>
              <w:t>3</w:t>
            </w:r>
            <w:r w:rsidR="00D30DC8">
              <w:rPr>
                <w:rFonts w:ascii="宋体" w:eastAsia="宋体" w:hAnsi="宋体" w:cs="宋体" w:hint="eastAsia"/>
                <w:szCs w:val="24"/>
              </w:rPr>
              <w:t>.</w:t>
            </w:r>
            <w:r w:rsidR="00D30DC8">
              <w:rPr>
                <w:rFonts w:ascii="宋体" w:eastAsia="宋体" w:hAnsi="宋体" w:cs="宋体"/>
                <w:szCs w:val="24"/>
              </w:rPr>
              <w:t xml:space="preserve"> </w:t>
            </w:r>
            <w:r w:rsidRPr="00681160">
              <w:rPr>
                <w:rFonts w:ascii="宋体" w:eastAsia="宋体" w:hAnsi="宋体" w:cs="宋体" w:hint="eastAsia"/>
                <w:szCs w:val="24"/>
              </w:rPr>
              <w:t>安装、组合灵活。</w:t>
            </w:r>
          </w:p>
          <w:p w14:paraId="2B5932BA" w14:textId="73AA5E55" w:rsidR="00681160" w:rsidRPr="00681160" w:rsidRDefault="00681160" w:rsidP="00681160">
            <w:pPr>
              <w:autoSpaceDE w:val="0"/>
              <w:autoSpaceDN w:val="0"/>
              <w:spacing w:line="360" w:lineRule="exact"/>
              <w:jc w:val="left"/>
              <w:rPr>
                <w:rFonts w:ascii="宋体" w:eastAsia="宋体" w:hAnsi="宋体" w:cs="宋体"/>
                <w:szCs w:val="24"/>
              </w:rPr>
            </w:pPr>
            <w:r w:rsidRPr="00681160">
              <w:rPr>
                <w:rFonts w:ascii="宋体" w:eastAsia="宋体" w:hAnsi="宋体" w:cs="宋体" w:hint="eastAsia"/>
                <w:szCs w:val="24"/>
              </w:rPr>
              <w:t>4</w:t>
            </w:r>
            <w:r w:rsidR="00D30DC8">
              <w:rPr>
                <w:rFonts w:ascii="宋体" w:eastAsia="宋体" w:hAnsi="宋体" w:cs="宋体" w:hint="eastAsia"/>
                <w:szCs w:val="24"/>
              </w:rPr>
              <w:t>.</w:t>
            </w:r>
            <w:r w:rsidR="00D30DC8">
              <w:rPr>
                <w:rFonts w:ascii="宋体" w:eastAsia="宋体" w:hAnsi="宋体" w:cs="宋体"/>
                <w:szCs w:val="24"/>
              </w:rPr>
              <w:t xml:space="preserve"> </w:t>
            </w:r>
            <w:r w:rsidRPr="00681160">
              <w:rPr>
                <w:rFonts w:ascii="宋体" w:eastAsia="宋体" w:hAnsi="宋体" w:cs="宋体" w:hint="eastAsia"/>
                <w:szCs w:val="24"/>
              </w:rPr>
              <w:t>进入智能调配系统的每个品种都有单独的条形码。</w:t>
            </w:r>
          </w:p>
          <w:p w14:paraId="17FBDF11" w14:textId="61E5F9C3" w:rsidR="00681160" w:rsidRPr="00681160" w:rsidRDefault="00681160" w:rsidP="00681160">
            <w:pPr>
              <w:autoSpaceDE w:val="0"/>
              <w:autoSpaceDN w:val="0"/>
              <w:spacing w:line="360" w:lineRule="exact"/>
              <w:jc w:val="left"/>
              <w:rPr>
                <w:rFonts w:ascii="宋体" w:eastAsia="宋体" w:hAnsi="宋体" w:cs="宋体"/>
                <w:szCs w:val="24"/>
              </w:rPr>
            </w:pPr>
            <w:r w:rsidRPr="00681160">
              <w:rPr>
                <w:rFonts w:ascii="宋体" w:eastAsia="宋体" w:hAnsi="宋体" w:cs="宋体" w:hint="eastAsia"/>
                <w:szCs w:val="24"/>
              </w:rPr>
              <w:t>5</w:t>
            </w:r>
            <w:r w:rsidR="00D30DC8">
              <w:rPr>
                <w:rFonts w:ascii="宋体" w:eastAsia="宋体" w:hAnsi="宋体" w:cs="宋体" w:hint="eastAsia"/>
                <w:szCs w:val="24"/>
              </w:rPr>
              <w:t>.</w:t>
            </w:r>
            <w:r w:rsidR="00D30DC8">
              <w:rPr>
                <w:rFonts w:ascii="宋体" w:eastAsia="宋体" w:hAnsi="宋体" w:cs="宋体"/>
                <w:szCs w:val="24"/>
              </w:rPr>
              <w:t xml:space="preserve"> </w:t>
            </w:r>
            <w:r w:rsidRPr="00681160">
              <w:rPr>
                <w:rFonts w:ascii="宋体" w:eastAsia="宋体" w:hAnsi="宋体" w:cs="宋体" w:hint="eastAsia"/>
                <w:szCs w:val="24"/>
              </w:rPr>
              <w:t>智能调配系统已对每一个中药品种饮片与配方颗粒的比例锁定，医师可按各个病人的需要开出中药饮片处方，系统就能自动把处方中的每一味中药饮片的重量转换为颗粒的重量进行配药。</w:t>
            </w:r>
          </w:p>
          <w:p w14:paraId="34A94C51" w14:textId="058244A1" w:rsidR="00681160" w:rsidRPr="00681160" w:rsidRDefault="00681160" w:rsidP="00681160">
            <w:pPr>
              <w:autoSpaceDE w:val="0"/>
              <w:autoSpaceDN w:val="0"/>
              <w:spacing w:line="360" w:lineRule="exact"/>
              <w:jc w:val="left"/>
              <w:rPr>
                <w:rFonts w:ascii="宋体" w:eastAsia="宋体" w:hAnsi="宋体" w:cs="宋体"/>
                <w:szCs w:val="24"/>
              </w:rPr>
            </w:pPr>
            <w:r w:rsidRPr="00681160">
              <w:rPr>
                <w:rFonts w:ascii="宋体" w:eastAsia="宋体" w:hAnsi="宋体" w:cs="宋体" w:hint="eastAsia"/>
                <w:szCs w:val="24"/>
              </w:rPr>
              <w:t>6</w:t>
            </w:r>
            <w:r w:rsidR="00D30DC8">
              <w:rPr>
                <w:rFonts w:ascii="宋体" w:eastAsia="宋体" w:hAnsi="宋体" w:cs="宋体" w:hint="eastAsia"/>
                <w:szCs w:val="24"/>
              </w:rPr>
              <w:t>.</w:t>
            </w:r>
            <w:r w:rsidR="00D30DC8">
              <w:rPr>
                <w:rFonts w:ascii="宋体" w:eastAsia="宋体" w:hAnsi="宋体" w:cs="宋体"/>
                <w:szCs w:val="24"/>
              </w:rPr>
              <w:t xml:space="preserve"> </w:t>
            </w:r>
            <w:r w:rsidRPr="00681160">
              <w:rPr>
                <w:rFonts w:ascii="宋体" w:eastAsia="宋体" w:hAnsi="宋体" w:cs="宋体" w:hint="eastAsia"/>
                <w:szCs w:val="24"/>
              </w:rPr>
              <w:t>按治疗方案自动分包：系统可以按医生要求将每剂药分包成需要的数量，忠实执行医师的治疗方案。</w:t>
            </w:r>
          </w:p>
          <w:p w14:paraId="5DE1A1A8" w14:textId="1FF49E75" w:rsidR="00681160" w:rsidRPr="00681160" w:rsidRDefault="00681160" w:rsidP="00681160">
            <w:pPr>
              <w:autoSpaceDE w:val="0"/>
              <w:autoSpaceDN w:val="0"/>
              <w:spacing w:line="360" w:lineRule="exact"/>
              <w:jc w:val="left"/>
              <w:rPr>
                <w:rFonts w:ascii="宋体" w:eastAsia="宋体" w:hAnsi="宋体" w:cs="宋体"/>
                <w:szCs w:val="24"/>
              </w:rPr>
            </w:pPr>
            <w:r w:rsidRPr="00681160">
              <w:rPr>
                <w:rFonts w:ascii="宋体" w:eastAsia="宋体" w:hAnsi="宋体" w:cs="宋体" w:hint="eastAsia"/>
                <w:szCs w:val="24"/>
              </w:rPr>
              <w:t>7</w:t>
            </w:r>
            <w:r w:rsidR="00D30DC8">
              <w:rPr>
                <w:rFonts w:ascii="宋体" w:eastAsia="宋体" w:hAnsi="宋体" w:cs="宋体" w:hint="eastAsia"/>
                <w:szCs w:val="24"/>
              </w:rPr>
              <w:t>.</w:t>
            </w:r>
            <w:r w:rsidR="00D30DC8">
              <w:rPr>
                <w:rFonts w:ascii="宋体" w:eastAsia="宋体" w:hAnsi="宋体" w:cs="宋体"/>
                <w:szCs w:val="24"/>
              </w:rPr>
              <w:t xml:space="preserve"> </w:t>
            </w:r>
            <w:r w:rsidRPr="00681160">
              <w:rPr>
                <w:rFonts w:ascii="宋体" w:eastAsia="宋体" w:hAnsi="宋体" w:cs="宋体" w:hint="eastAsia"/>
                <w:szCs w:val="24"/>
              </w:rPr>
              <w:t>药品调配准确：连接条形码扫描仪，由系统计算机核对调配药品，确保处方药品种类正确。</w:t>
            </w:r>
          </w:p>
          <w:p w14:paraId="340388E4" w14:textId="6BC3C09F" w:rsidR="00681160" w:rsidRPr="00681160" w:rsidRDefault="00681160" w:rsidP="00681160">
            <w:pPr>
              <w:autoSpaceDE w:val="0"/>
              <w:autoSpaceDN w:val="0"/>
              <w:spacing w:line="360" w:lineRule="exact"/>
              <w:jc w:val="left"/>
              <w:rPr>
                <w:rFonts w:ascii="宋体" w:eastAsia="宋体" w:hAnsi="宋体" w:cs="宋体"/>
                <w:szCs w:val="24"/>
              </w:rPr>
            </w:pPr>
            <w:r w:rsidRPr="00681160">
              <w:rPr>
                <w:rFonts w:ascii="宋体" w:eastAsia="宋体" w:hAnsi="宋体" w:cs="宋体" w:hint="eastAsia"/>
                <w:szCs w:val="24"/>
              </w:rPr>
              <w:t>8</w:t>
            </w:r>
            <w:r w:rsidR="00D30DC8">
              <w:rPr>
                <w:rFonts w:ascii="宋体" w:eastAsia="宋体" w:hAnsi="宋体" w:cs="宋体" w:hint="eastAsia"/>
                <w:szCs w:val="24"/>
              </w:rPr>
              <w:t>.</w:t>
            </w:r>
            <w:r w:rsidR="00D30DC8">
              <w:rPr>
                <w:rFonts w:ascii="宋体" w:eastAsia="宋体" w:hAnsi="宋体" w:cs="宋体"/>
                <w:szCs w:val="24"/>
              </w:rPr>
              <w:t xml:space="preserve"> </w:t>
            </w:r>
            <w:r w:rsidRPr="00681160">
              <w:rPr>
                <w:rFonts w:ascii="宋体" w:eastAsia="宋体" w:hAnsi="宋体" w:cs="宋体" w:hint="eastAsia"/>
                <w:szCs w:val="24"/>
              </w:rPr>
              <w:t>工作效率高：智能调配系统可连接医院信息系统（HIS），便于医院实现全面信息化管理。</w:t>
            </w:r>
          </w:p>
          <w:p w14:paraId="06A76B06" w14:textId="1409A0FB" w:rsidR="00681160" w:rsidRPr="00681160" w:rsidRDefault="00681160" w:rsidP="00681160">
            <w:pPr>
              <w:autoSpaceDE w:val="0"/>
              <w:autoSpaceDN w:val="0"/>
              <w:spacing w:line="360" w:lineRule="exact"/>
              <w:jc w:val="left"/>
              <w:rPr>
                <w:rFonts w:ascii="宋体" w:eastAsia="宋体" w:hAnsi="宋体" w:cs="宋体"/>
                <w:szCs w:val="24"/>
              </w:rPr>
            </w:pPr>
            <w:r w:rsidRPr="00681160">
              <w:rPr>
                <w:rFonts w:ascii="宋体" w:eastAsia="宋体" w:hAnsi="宋体" w:cs="宋体" w:hint="eastAsia"/>
                <w:szCs w:val="24"/>
              </w:rPr>
              <w:t>9</w:t>
            </w:r>
            <w:r w:rsidR="00D30DC8">
              <w:rPr>
                <w:rFonts w:ascii="宋体" w:eastAsia="宋体" w:hAnsi="宋体" w:cs="宋体" w:hint="eastAsia"/>
                <w:szCs w:val="24"/>
              </w:rPr>
              <w:t>.</w:t>
            </w:r>
            <w:r w:rsidR="00D30DC8">
              <w:rPr>
                <w:rFonts w:ascii="宋体" w:eastAsia="宋体" w:hAnsi="宋体" w:cs="宋体"/>
                <w:szCs w:val="24"/>
              </w:rPr>
              <w:t xml:space="preserve"> </w:t>
            </w:r>
            <w:r w:rsidRPr="00681160">
              <w:rPr>
                <w:rFonts w:ascii="宋体" w:eastAsia="宋体" w:hAnsi="宋体" w:cs="宋体" w:hint="eastAsia"/>
                <w:szCs w:val="24"/>
              </w:rPr>
              <w:t>药房营运管理方便：系统可提供药品入库、处方管理、药房盘点、库存报告等。</w:t>
            </w:r>
          </w:p>
          <w:p w14:paraId="5FC170A3" w14:textId="471F671A" w:rsidR="00681160" w:rsidRPr="00681160" w:rsidRDefault="00681160" w:rsidP="00681160">
            <w:pPr>
              <w:autoSpaceDE w:val="0"/>
              <w:autoSpaceDN w:val="0"/>
              <w:spacing w:line="360" w:lineRule="exact"/>
              <w:jc w:val="left"/>
              <w:rPr>
                <w:rFonts w:ascii="宋体" w:eastAsia="宋体" w:hAnsi="宋体" w:cs="宋体"/>
                <w:szCs w:val="24"/>
              </w:rPr>
            </w:pPr>
            <w:r w:rsidRPr="00681160">
              <w:rPr>
                <w:rFonts w:ascii="宋体" w:eastAsia="宋体" w:hAnsi="宋体" w:cs="宋体" w:hint="eastAsia"/>
                <w:szCs w:val="24"/>
              </w:rPr>
              <w:t>10</w:t>
            </w:r>
            <w:r w:rsidR="00D30DC8">
              <w:rPr>
                <w:rFonts w:ascii="宋体" w:eastAsia="宋体" w:hAnsi="宋体" w:cs="宋体" w:hint="eastAsia"/>
                <w:szCs w:val="24"/>
              </w:rPr>
              <w:t>.</w:t>
            </w:r>
            <w:r w:rsidR="00D30DC8">
              <w:rPr>
                <w:rFonts w:ascii="宋体" w:eastAsia="宋体" w:hAnsi="宋体" w:cs="宋体"/>
                <w:szCs w:val="24"/>
              </w:rPr>
              <w:t xml:space="preserve"> </w:t>
            </w:r>
            <w:r w:rsidRPr="00681160">
              <w:rPr>
                <w:rFonts w:ascii="宋体" w:eastAsia="宋体" w:hAnsi="宋体" w:cs="宋体" w:hint="eastAsia"/>
                <w:szCs w:val="24"/>
              </w:rPr>
              <w:t>处方配药安全性高：该系统可完整记录调配处方的信息，处方调配可全程追溯。</w:t>
            </w:r>
          </w:p>
          <w:p w14:paraId="1B0B048B" w14:textId="7815E2CE" w:rsidR="00681160" w:rsidRPr="00681160" w:rsidRDefault="00681160" w:rsidP="00681160">
            <w:pPr>
              <w:autoSpaceDE w:val="0"/>
              <w:autoSpaceDN w:val="0"/>
              <w:spacing w:line="360" w:lineRule="exact"/>
              <w:jc w:val="left"/>
              <w:rPr>
                <w:rFonts w:ascii="宋体" w:eastAsia="宋体" w:hAnsi="宋体" w:cs="宋体"/>
                <w:szCs w:val="24"/>
              </w:rPr>
            </w:pPr>
            <w:r w:rsidRPr="00681160">
              <w:rPr>
                <w:rFonts w:ascii="宋体" w:eastAsia="宋体" w:hAnsi="宋体" w:cs="宋体" w:hint="eastAsia"/>
                <w:szCs w:val="24"/>
              </w:rPr>
              <w:t>11</w:t>
            </w:r>
            <w:r w:rsidR="00D30DC8">
              <w:rPr>
                <w:rFonts w:ascii="宋体" w:eastAsia="宋体" w:hAnsi="宋体" w:cs="宋体" w:hint="eastAsia"/>
                <w:szCs w:val="24"/>
              </w:rPr>
              <w:t>.</w:t>
            </w:r>
            <w:r w:rsidR="00D30DC8">
              <w:rPr>
                <w:rFonts w:ascii="宋体" w:eastAsia="宋体" w:hAnsi="宋体" w:cs="宋体"/>
                <w:szCs w:val="24"/>
              </w:rPr>
              <w:t xml:space="preserve"> </w:t>
            </w:r>
            <w:r w:rsidRPr="00681160">
              <w:rPr>
                <w:rFonts w:ascii="宋体" w:eastAsia="宋体" w:hAnsi="宋体" w:cs="宋体" w:hint="eastAsia"/>
                <w:szCs w:val="24"/>
              </w:rPr>
              <w:t>系统平台配药干净整洁，有避免处方之间交叉污染措施，保证配药用药的安全性。</w:t>
            </w:r>
          </w:p>
          <w:p w14:paraId="10BA0E7B" w14:textId="4ECCDEAB" w:rsidR="00681160" w:rsidRPr="00681160" w:rsidRDefault="00681160" w:rsidP="00681160">
            <w:pPr>
              <w:autoSpaceDE w:val="0"/>
              <w:autoSpaceDN w:val="0"/>
              <w:spacing w:line="360" w:lineRule="exact"/>
              <w:jc w:val="left"/>
              <w:rPr>
                <w:rFonts w:ascii="宋体" w:eastAsia="宋体" w:hAnsi="宋体" w:cs="宋体"/>
                <w:szCs w:val="24"/>
              </w:rPr>
            </w:pPr>
            <w:r w:rsidRPr="00681160">
              <w:rPr>
                <w:rFonts w:ascii="宋体" w:eastAsia="宋体" w:hAnsi="宋体" w:cs="宋体" w:hint="eastAsia"/>
                <w:szCs w:val="24"/>
              </w:rPr>
              <w:t>12</w:t>
            </w:r>
            <w:r w:rsidR="00D30DC8">
              <w:rPr>
                <w:rFonts w:ascii="宋体" w:eastAsia="宋体" w:hAnsi="宋体" w:cs="宋体" w:hint="eastAsia"/>
                <w:szCs w:val="24"/>
              </w:rPr>
              <w:t>.</w:t>
            </w:r>
            <w:r w:rsidR="00D30DC8">
              <w:rPr>
                <w:rFonts w:ascii="宋体" w:eastAsia="宋体" w:hAnsi="宋体" w:cs="宋体"/>
                <w:szCs w:val="24"/>
              </w:rPr>
              <w:t xml:space="preserve"> </w:t>
            </w:r>
            <w:r w:rsidRPr="00681160">
              <w:rPr>
                <w:rFonts w:ascii="宋体" w:eastAsia="宋体" w:hAnsi="宋体" w:cs="宋体" w:hint="eastAsia"/>
                <w:szCs w:val="24"/>
              </w:rPr>
              <w:t>调剂速度快：日处方剂数处理量不少于1200剂。</w:t>
            </w:r>
          </w:p>
        </w:tc>
      </w:tr>
      <w:tr w:rsidR="00681160" w:rsidRPr="00681160" w14:paraId="7F86118B" w14:textId="77777777" w:rsidTr="00961DE6">
        <w:trPr>
          <w:trHeight w:val="454"/>
          <w:jc w:val="center"/>
        </w:trPr>
        <w:tc>
          <w:tcPr>
            <w:tcW w:w="9918" w:type="dxa"/>
            <w:gridSpan w:val="4"/>
            <w:vAlign w:val="center"/>
          </w:tcPr>
          <w:p w14:paraId="6392ED42" w14:textId="6697DDBB" w:rsidR="00E54BAB" w:rsidRPr="00E54BAB" w:rsidRDefault="00E54BAB" w:rsidP="00681160">
            <w:pPr>
              <w:spacing w:line="360" w:lineRule="exact"/>
              <w:jc w:val="left"/>
              <w:rPr>
                <w:rFonts w:ascii="宋体" w:eastAsia="宋体" w:hAnsi="宋体" w:cs="宋体"/>
                <w:bCs/>
                <w:kern w:val="0"/>
                <w:szCs w:val="21"/>
              </w:rPr>
            </w:pPr>
            <w:r w:rsidRPr="00E54BAB">
              <w:rPr>
                <w:rFonts w:ascii="宋体" w:eastAsia="宋体" w:hAnsi="宋体" w:cs="宋体" w:hint="eastAsia"/>
                <w:bCs/>
                <w:kern w:val="0"/>
                <w:szCs w:val="21"/>
              </w:rPr>
              <w:lastRenderedPageBreak/>
              <w:t>备注：以上标注“▲”的，为实质性要求条款。</w:t>
            </w:r>
          </w:p>
          <w:p w14:paraId="51A8C9DB" w14:textId="77777777" w:rsidR="00E54BAB" w:rsidRDefault="00E54BAB" w:rsidP="00681160">
            <w:pPr>
              <w:spacing w:line="360" w:lineRule="exact"/>
              <w:jc w:val="left"/>
              <w:rPr>
                <w:rFonts w:ascii="宋体" w:eastAsia="宋体" w:hAnsi="宋体" w:cs="宋体"/>
                <w:b/>
                <w:kern w:val="0"/>
                <w:szCs w:val="21"/>
              </w:rPr>
            </w:pPr>
          </w:p>
          <w:p w14:paraId="08996360" w14:textId="16A4F71D" w:rsidR="00681160" w:rsidRPr="00681160" w:rsidRDefault="00681160" w:rsidP="00681160">
            <w:pPr>
              <w:spacing w:line="360" w:lineRule="exact"/>
              <w:jc w:val="left"/>
              <w:rPr>
                <w:rFonts w:ascii="宋体" w:eastAsia="宋体" w:hAnsi="宋体" w:cs="宋体"/>
                <w:b/>
                <w:kern w:val="0"/>
                <w:szCs w:val="21"/>
              </w:rPr>
            </w:pPr>
            <w:r w:rsidRPr="00681160">
              <w:rPr>
                <w:rFonts w:ascii="宋体" w:eastAsia="宋体" w:hAnsi="宋体" w:cs="宋体" w:hint="eastAsia"/>
                <w:b/>
                <w:kern w:val="0"/>
                <w:szCs w:val="21"/>
              </w:rPr>
              <w:t>二、商务要求</w:t>
            </w:r>
          </w:p>
        </w:tc>
      </w:tr>
      <w:tr w:rsidR="00681160" w:rsidRPr="00681160" w14:paraId="124E8506" w14:textId="77777777" w:rsidTr="00961DE6">
        <w:trPr>
          <w:trHeight w:val="567"/>
          <w:jc w:val="center"/>
        </w:trPr>
        <w:tc>
          <w:tcPr>
            <w:tcW w:w="9918" w:type="dxa"/>
            <w:gridSpan w:val="4"/>
            <w:vAlign w:val="center"/>
          </w:tcPr>
          <w:p w14:paraId="555C0020" w14:textId="77777777" w:rsidR="00681160" w:rsidRPr="00681160" w:rsidRDefault="00681160" w:rsidP="00681160">
            <w:pPr>
              <w:spacing w:line="360" w:lineRule="exact"/>
              <w:rPr>
                <w:rFonts w:ascii="宋体" w:eastAsia="宋体" w:hAnsi="宋体" w:cs="宋体"/>
                <w:b/>
                <w:kern w:val="0"/>
                <w:szCs w:val="21"/>
              </w:rPr>
            </w:pPr>
            <w:r w:rsidRPr="00681160">
              <w:rPr>
                <w:rFonts w:ascii="宋体" w:eastAsia="宋体" w:hAnsi="宋体" w:cs="宋体" w:hint="eastAsia"/>
                <w:b/>
                <w:kern w:val="0"/>
                <w:szCs w:val="21"/>
              </w:rPr>
              <w:t>（一）售后服务要求</w:t>
            </w:r>
          </w:p>
          <w:p w14:paraId="457DA491" w14:textId="1D35FBF9" w:rsidR="00681160" w:rsidRPr="00681160" w:rsidRDefault="0020377E" w:rsidP="0020377E">
            <w:pPr>
              <w:tabs>
                <w:tab w:val="left" w:pos="360"/>
              </w:tabs>
              <w:spacing w:line="360" w:lineRule="exact"/>
              <w:rPr>
                <w:rFonts w:ascii="宋体" w:eastAsia="宋体" w:hAnsi="宋体" w:cs="宋体"/>
                <w:kern w:val="0"/>
                <w:szCs w:val="21"/>
              </w:rPr>
            </w:pPr>
            <w:r>
              <w:rPr>
                <w:rFonts w:ascii="宋体" w:eastAsia="宋体" w:hAnsi="宋体" w:cs="宋体"/>
                <w:kern w:val="0"/>
                <w:szCs w:val="21"/>
              </w:rPr>
              <w:t>1</w:t>
            </w:r>
            <w:r>
              <w:rPr>
                <w:rFonts w:ascii="宋体" w:eastAsia="宋体" w:hAnsi="宋体" w:cs="宋体" w:hint="eastAsia"/>
                <w:kern w:val="0"/>
                <w:szCs w:val="21"/>
              </w:rPr>
              <w:t>.</w:t>
            </w:r>
            <w:r>
              <w:rPr>
                <w:rFonts w:ascii="宋体" w:eastAsia="宋体" w:hAnsi="宋体" w:cs="宋体"/>
                <w:kern w:val="0"/>
                <w:szCs w:val="21"/>
              </w:rPr>
              <w:t xml:space="preserve"> </w:t>
            </w:r>
            <w:r w:rsidR="00681160" w:rsidRPr="00681160">
              <w:rPr>
                <w:rFonts w:ascii="宋体" w:eastAsia="宋体" w:hAnsi="宋体" w:cs="宋体" w:hint="eastAsia"/>
                <w:kern w:val="0"/>
                <w:szCs w:val="21"/>
              </w:rPr>
              <w:t>免费送货上门；</w:t>
            </w:r>
          </w:p>
          <w:p w14:paraId="001F1975" w14:textId="30C095ED" w:rsidR="00681160" w:rsidRPr="00681160" w:rsidRDefault="0020377E" w:rsidP="0020377E">
            <w:pPr>
              <w:tabs>
                <w:tab w:val="left" w:pos="360"/>
              </w:tabs>
              <w:spacing w:line="360" w:lineRule="exact"/>
              <w:rPr>
                <w:rFonts w:ascii="宋体" w:eastAsia="宋体" w:hAnsi="宋体" w:cs="宋体"/>
                <w:kern w:val="0"/>
                <w:szCs w:val="21"/>
              </w:rPr>
            </w:pPr>
            <w:r>
              <w:rPr>
                <w:rFonts w:ascii="宋体" w:eastAsia="宋体" w:hAnsi="宋体" w:cs="宋体" w:hint="eastAsia"/>
                <w:kern w:val="0"/>
                <w:szCs w:val="21"/>
              </w:rPr>
              <w:t>2</w:t>
            </w:r>
            <w:r>
              <w:rPr>
                <w:rFonts w:ascii="宋体" w:eastAsia="宋体" w:hAnsi="宋体" w:cs="宋体"/>
                <w:kern w:val="0"/>
                <w:szCs w:val="21"/>
              </w:rPr>
              <w:t xml:space="preserve">. </w:t>
            </w:r>
            <w:r w:rsidR="00681160" w:rsidRPr="00681160">
              <w:rPr>
                <w:rFonts w:ascii="宋体" w:eastAsia="宋体" w:hAnsi="宋体" w:cs="宋体" w:hint="eastAsia"/>
                <w:kern w:val="0"/>
                <w:szCs w:val="21"/>
              </w:rPr>
              <w:t>能安排固定人员在</w:t>
            </w:r>
            <w:r w:rsidR="00944AF7">
              <w:rPr>
                <w:rFonts w:ascii="宋体" w:eastAsia="宋体" w:hAnsi="宋体" w:cs="宋体" w:hint="eastAsia"/>
                <w:kern w:val="0"/>
                <w:szCs w:val="21"/>
              </w:rPr>
              <w:t>采购人</w:t>
            </w:r>
            <w:r w:rsidR="00681160" w:rsidRPr="00681160">
              <w:rPr>
                <w:rFonts w:ascii="宋体" w:eastAsia="宋体" w:hAnsi="宋体" w:cs="宋体" w:hint="eastAsia"/>
                <w:kern w:val="0"/>
                <w:szCs w:val="21"/>
              </w:rPr>
              <w:t>医院进行质量跟踪服务（须提供社保证明）。</w:t>
            </w:r>
          </w:p>
          <w:p w14:paraId="44205B9F" w14:textId="231187FD" w:rsidR="00681160" w:rsidRPr="00681160" w:rsidRDefault="0020377E" w:rsidP="0020377E">
            <w:pPr>
              <w:tabs>
                <w:tab w:val="left" w:pos="360"/>
              </w:tabs>
              <w:spacing w:line="360" w:lineRule="exact"/>
              <w:rPr>
                <w:rFonts w:ascii="宋体" w:eastAsia="宋体" w:hAnsi="宋体" w:cs="宋体"/>
                <w:kern w:val="0"/>
                <w:szCs w:val="21"/>
              </w:rPr>
            </w:pPr>
            <w:r>
              <w:rPr>
                <w:rFonts w:ascii="宋体" w:eastAsia="宋体" w:hAnsi="宋体" w:cs="宋体" w:hint="eastAsia"/>
                <w:kern w:val="0"/>
                <w:szCs w:val="21"/>
              </w:rPr>
              <w:t>3</w:t>
            </w:r>
            <w:r>
              <w:rPr>
                <w:rFonts w:ascii="宋体" w:eastAsia="宋体" w:hAnsi="宋体" w:cs="宋体"/>
                <w:kern w:val="0"/>
                <w:szCs w:val="21"/>
              </w:rPr>
              <w:t xml:space="preserve">. </w:t>
            </w:r>
            <w:r w:rsidR="00681160" w:rsidRPr="00681160">
              <w:rPr>
                <w:rFonts w:ascii="宋体" w:eastAsia="宋体" w:hAnsi="宋体" w:cs="宋体" w:hint="eastAsia"/>
                <w:kern w:val="0"/>
                <w:szCs w:val="21"/>
              </w:rPr>
              <w:t>突发事件或紧急药品及使用科室应急药品随叫随送，超过时间采购</w:t>
            </w:r>
            <w:r w:rsidR="00944AF7">
              <w:rPr>
                <w:rFonts w:ascii="宋体" w:eastAsia="宋体" w:hAnsi="宋体" w:cs="宋体" w:hint="eastAsia"/>
                <w:kern w:val="0"/>
                <w:szCs w:val="21"/>
              </w:rPr>
              <w:t>人</w:t>
            </w:r>
            <w:r w:rsidR="00681160" w:rsidRPr="00681160">
              <w:rPr>
                <w:rFonts w:ascii="宋体" w:eastAsia="宋体" w:hAnsi="宋体" w:cs="宋体" w:hint="eastAsia"/>
                <w:kern w:val="0"/>
                <w:szCs w:val="21"/>
              </w:rPr>
              <w:t>有权另找销售商自行采购（特殊情况另议）。</w:t>
            </w:r>
          </w:p>
          <w:p w14:paraId="2867AC7F" w14:textId="77777777" w:rsidR="00681160" w:rsidRPr="00681160" w:rsidRDefault="00681160" w:rsidP="00681160">
            <w:pPr>
              <w:spacing w:line="360" w:lineRule="exact"/>
              <w:rPr>
                <w:rFonts w:ascii="宋体" w:eastAsia="宋体" w:hAnsi="宋体" w:cs="宋体"/>
                <w:b/>
                <w:kern w:val="0"/>
                <w:szCs w:val="21"/>
              </w:rPr>
            </w:pPr>
            <w:r w:rsidRPr="00681160">
              <w:rPr>
                <w:rFonts w:ascii="宋体" w:eastAsia="宋体" w:hAnsi="宋体" w:cs="宋体" w:hint="eastAsia"/>
                <w:b/>
                <w:kern w:val="0"/>
                <w:szCs w:val="21"/>
              </w:rPr>
              <w:t>（二）其他要求</w:t>
            </w:r>
          </w:p>
          <w:p w14:paraId="2C513BCF" w14:textId="47848012" w:rsidR="00681160" w:rsidRPr="00681160" w:rsidRDefault="0020377E" w:rsidP="0020377E">
            <w:pPr>
              <w:tabs>
                <w:tab w:val="left" w:pos="360"/>
              </w:tabs>
              <w:spacing w:line="360" w:lineRule="exact"/>
              <w:rPr>
                <w:rFonts w:ascii="宋体" w:eastAsia="宋体" w:hAnsi="宋体" w:cs="宋体"/>
                <w:kern w:val="0"/>
                <w:szCs w:val="21"/>
              </w:rPr>
            </w:pPr>
            <w:r>
              <w:rPr>
                <w:rFonts w:ascii="宋体" w:eastAsia="宋体" w:hAnsi="宋体" w:cs="宋体" w:hint="eastAsia"/>
                <w:kern w:val="0"/>
                <w:szCs w:val="21"/>
              </w:rPr>
              <w:t>1</w:t>
            </w:r>
            <w:r>
              <w:rPr>
                <w:rFonts w:ascii="宋体" w:eastAsia="宋体" w:hAnsi="宋体" w:cs="宋体"/>
                <w:kern w:val="0"/>
                <w:szCs w:val="21"/>
              </w:rPr>
              <w:t xml:space="preserve">. </w:t>
            </w:r>
            <w:r w:rsidR="00F5745C">
              <w:rPr>
                <w:rFonts w:ascii="宋体" w:eastAsia="宋体" w:hAnsi="宋体" w:cs="宋体" w:hint="eastAsia"/>
                <w:kern w:val="0"/>
                <w:szCs w:val="21"/>
              </w:rPr>
              <w:t>中标供应商</w:t>
            </w:r>
            <w:r w:rsidR="00681160" w:rsidRPr="00681160">
              <w:rPr>
                <w:rFonts w:ascii="宋体" w:eastAsia="宋体" w:hAnsi="宋体" w:cs="宋体" w:hint="eastAsia"/>
                <w:kern w:val="0"/>
                <w:szCs w:val="21"/>
              </w:rPr>
              <w:t>在供货时须提供货物正规来源的证明材料，确保货物的质量符合国家、行业相关质量标准和交易合法。</w:t>
            </w:r>
          </w:p>
          <w:p w14:paraId="43704C77" w14:textId="61C9C7AB" w:rsidR="00681160" w:rsidRPr="00681160" w:rsidRDefault="0020377E" w:rsidP="0020377E">
            <w:pPr>
              <w:tabs>
                <w:tab w:val="left" w:pos="360"/>
              </w:tabs>
              <w:spacing w:line="360" w:lineRule="exact"/>
              <w:rPr>
                <w:rFonts w:ascii="宋体" w:eastAsia="宋体" w:hAnsi="宋体" w:cs="宋体"/>
                <w:kern w:val="0"/>
                <w:szCs w:val="21"/>
              </w:rPr>
            </w:pPr>
            <w:r>
              <w:rPr>
                <w:rFonts w:ascii="宋体" w:eastAsia="宋体" w:hAnsi="宋体" w:cs="宋体" w:hint="eastAsia"/>
                <w:kern w:val="0"/>
                <w:szCs w:val="21"/>
              </w:rPr>
              <w:t>2</w:t>
            </w:r>
            <w:r>
              <w:rPr>
                <w:rFonts w:ascii="宋体" w:eastAsia="宋体" w:hAnsi="宋体" w:cs="宋体"/>
                <w:kern w:val="0"/>
                <w:szCs w:val="21"/>
              </w:rPr>
              <w:t xml:space="preserve">. </w:t>
            </w:r>
            <w:r w:rsidR="00F5745C">
              <w:rPr>
                <w:rFonts w:ascii="宋体" w:eastAsia="宋体" w:hAnsi="宋体" w:cs="宋体" w:hint="eastAsia"/>
                <w:kern w:val="0"/>
                <w:szCs w:val="21"/>
              </w:rPr>
              <w:t>中标供应商</w:t>
            </w:r>
            <w:r w:rsidR="00681160" w:rsidRPr="00681160">
              <w:rPr>
                <w:rFonts w:ascii="宋体" w:eastAsia="宋体" w:hAnsi="宋体" w:cs="宋体" w:hint="eastAsia"/>
                <w:kern w:val="0"/>
                <w:szCs w:val="21"/>
              </w:rPr>
              <w:t>实际配送的货物必须为合格品，不能以次充好或提供假冒伪劣产品，否则</w:t>
            </w:r>
            <w:r w:rsidR="00CD6D7A">
              <w:rPr>
                <w:rFonts w:ascii="宋体" w:eastAsia="宋体" w:hAnsi="宋体" w:cs="宋体" w:hint="eastAsia"/>
                <w:kern w:val="0"/>
                <w:szCs w:val="21"/>
              </w:rPr>
              <w:t>采购人</w:t>
            </w:r>
            <w:r w:rsidR="00681160" w:rsidRPr="00681160">
              <w:rPr>
                <w:rFonts w:ascii="宋体" w:eastAsia="宋体" w:hAnsi="宋体" w:cs="宋体" w:hint="eastAsia"/>
                <w:kern w:val="0"/>
                <w:szCs w:val="21"/>
              </w:rPr>
              <w:t>有权单方中止与成交人的供货协议并追究相关法律责任。</w:t>
            </w:r>
          </w:p>
          <w:p w14:paraId="46324A05" w14:textId="7629201F" w:rsidR="00681160" w:rsidRPr="00681160" w:rsidRDefault="0020377E" w:rsidP="0020377E">
            <w:pPr>
              <w:tabs>
                <w:tab w:val="left" w:pos="360"/>
              </w:tabs>
              <w:spacing w:line="360" w:lineRule="exact"/>
              <w:rPr>
                <w:rFonts w:ascii="宋体" w:eastAsia="宋体" w:hAnsi="宋体" w:cs="宋体"/>
                <w:kern w:val="0"/>
                <w:szCs w:val="21"/>
              </w:rPr>
            </w:pPr>
            <w:r>
              <w:rPr>
                <w:rFonts w:ascii="宋体" w:eastAsia="宋体" w:hAnsi="宋体" w:cs="宋体" w:hint="eastAsia"/>
                <w:kern w:val="0"/>
                <w:szCs w:val="21"/>
              </w:rPr>
              <w:lastRenderedPageBreak/>
              <w:t>3</w:t>
            </w:r>
            <w:r>
              <w:rPr>
                <w:rFonts w:ascii="宋体" w:eastAsia="宋体" w:hAnsi="宋体" w:cs="宋体"/>
                <w:kern w:val="0"/>
                <w:szCs w:val="21"/>
              </w:rPr>
              <w:t xml:space="preserve">. </w:t>
            </w:r>
            <w:r w:rsidR="00681160" w:rsidRPr="00681160">
              <w:rPr>
                <w:rFonts w:ascii="宋体" w:eastAsia="宋体" w:hAnsi="宋体" w:cs="宋体" w:hint="eastAsia"/>
                <w:kern w:val="0"/>
                <w:szCs w:val="21"/>
              </w:rPr>
              <w:t>付款方式：</w:t>
            </w:r>
            <w:r w:rsidR="00F5745C">
              <w:rPr>
                <w:rFonts w:ascii="宋体" w:eastAsia="宋体" w:hAnsi="宋体" w:cs="宋体" w:hint="eastAsia"/>
                <w:kern w:val="0"/>
                <w:szCs w:val="21"/>
              </w:rPr>
              <w:t>中标供应商</w:t>
            </w:r>
            <w:r w:rsidR="00681160" w:rsidRPr="00681160">
              <w:rPr>
                <w:rFonts w:ascii="宋体" w:eastAsia="宋体" w:hAnsi="宋体" w:cs="宋体" w:hint="eastAsia"/>
                <w:kern w:val="0"/>
                <w:szCs w:val="21"/>
              </w:rPr>
              <w:t>与</w:t>
            </w:r>
            <w:r w:rsidR="00CD6D7A">
              <w:rPr>
                <w:rFonts w:ascii="宋体" w:eastAsia="宋体" w:hAnsi="宋体" w:cs="宋体" w:hint="eastAsia"/>
                <w:kern w:val="0"/>
                <w:szCs w:val="21"/>
              </w:rPr>
              <w:t>采购人</w:t>
            </w:r>
            <w:r w:rsidR="00681160" w:rsidRPr="00681160">
              <w:rPr>
                <w:rFonts w:ascii="宋体" w:eastAsia="宋体" w:hAnsi="宋体" w:cs="宋体" w:hint="eastAsia"/>
                <w:kern w:val="0"/>
                <w:szCs w:val="21"/>
              </w:rPr>
              <w:t>财务结算周期为一个月，回款期6个月（</w:t>
            </w:r>
            <w:r w:rsidR="00681160" w:rsidRPr="00681160">
              <w:rPr>
                <w:rFonts w:ascii="宋体" w:eastAsia="宋体" w:hAnsi="宋体" w:cs="宋体"/>
                <w:kern w:val="0"/>
                <w:szCs w:val="21"/>
              </w:rPr>
              <w:t>以发票日期</w:t>
            </w:r>
            <w:r w:rsidR="00681160" w:rsidRPr="00681160">
              <w:rPr>
                <w:rFonts w:ascii="宋体" w:eastAsia="宋体" w:hAnsi="宋体" w:cs="宋体" w:hint="eastAsia"/>
                <w:kern w:val="0"/>
                <w:szCs w:val="21"/>
              </w:rPr>
              <w:t>为准）。</w:t>
            </w:r>
          </w:p>
        </w:tc>
      </w:tr>
    </w:tbl>
    <w:p w14:paraId="27919796" w14:textId="5CD0C903" w:rsidR="005A4B19" w:rsidRPr="00681160" w:rsidRDefault="005A4B19" w:rsidP="005A4B19">
      <w:pPr>
        <w:spacing w:line="320" w:lineRule="exact"/>
        <w:ind w:firstLineChars="200" w:firstLine="420"/>
        <w:rPr>
          <w:rFonts w:ascii="宋体" w:eastAsia="宋体" w:hAnsi="宋体" w:cs="Times New Roman"/>
          <w:color w:val="000000"/>
          <w:szCs w:val="21"/>
        </w:rPr>
      </w:pPr>
    </w:p>
    <w:p w14:paraId="22CB01D0" w14:textId="678C9D1A" w:rsidR="005A4B19" w:rsidRDefault="005A4B19" w:rsidP="005A4B19">
      <w:pPr>
        <w:spacing w:line="320" w:lineRule="exact"/>
        <w:ind w:firstLineChars="200" w:firstLine="422"/>
        <w:rPr>
          <w:rFonts w:ascii="宋体" w:eastAsia="宋体" w:hAnsi="宋体" w:cs="Times New Roman"/>
          <w:color w:val="000000"/>
          <w:szCs w:val="21"/>
        </w:rPr>
      </w:pPr>
      <w:r w:rsidRPr="005A4B19">
        <w:rPr>
          <w:rFonts w:ascii="宋体" w:eastAsia="宋体" w:hAnsi="宋体" w:cs="Times New Roman" w:hint="eastAsia"/>
          <w:b/>
          <w:bCs/>
          <w:color w:val="000000"/>
          <w:szCs w:val="21"/>
        </w:rPr>
        <w:t>二、</w:t>
      </w:r>
      <w:r w:rsidR="00F5745C">
        <w:rPr>
          <w:rFonts w:ascii="宋体" w:eastAsia="宋体" w:hAnsi="宋体" w:cs="Times New Roman" w:hint="eastAsia"/>
          <w:b/>
          <w:bCs/>
          <w:color w:val="000000"/>
          <w:szCs w:val="21"/>
        </w:rPr>
        <w:t>投标</w:t>
      </w:r>
      <w:r w:rsidRPr="005A4B19">
        <w:rPr>
          <w:rFonts w:ascii="宋体" w:eastAsia="宋体" w:hAnsi="宋体" w:cs="Times New Roman" w:hint="eastAsia"/>
          <w:b/>
          <w:bCs/>
          <w:color w:val="000000"/>
          <w:szCs w:val="21"/>
        </w:rPr>
        <w:t>资质要求</w:t>
      </w:r>
      <w:r w:rsidRPr="005A4B19">
        <w:rPr>
          <w:rFonts w:ascii="宋体" w:eastAsia="宋体" w:hAnsi="宋体" w:cs="Times New Roman" w:hint="eastAsia"/>
          <w:color w:val="000000"/>
          <w:szCs w:val="21"/>
        </w:rPr>
        <w:t>：</w:t>
      </w:r>
    </w:p>
    <w:p w14:paraId="6EC270A1" w14:textId="238228F2" w:rsidR="002A1E37" w:rsidRPr="002A1E37" w:rsidRDefault="002A1E37" w:rsidP="002A1E37">
      <w:pPr>
        <w:keepNext/>
        <w:keepLines/>
        <w:spacing w:line="276" w:lineRule="auto"/>
        <w:ind w:firstLineChars="200" w:firstLine="420"/>
        <w:outlineLvl w:val="1"/>
        <w:rPr>
          <w:rFonts w:ascii="宋体" w:eastAsia="宋体" w:hAnsi="宋体" w:cs="Times New Roman"/>
          <w:color w:val="000000"/>
          <w:szCs w:val="21"/>
        </w:rPr>
      </w:pPr>
      <w:bookmarkStart w:id="10" w:name="_Toc28359014"/>
      <w:bookmarkStart w:id="11" w:name="_Toc35393631"/>
      <w:bookmarkStart w:id="12" w:name="_Toc44229880"/>
      <w:bookmarkStart w:id="13" w:name="_Toc47452207"/>
      <w:bookmarkStart w:id="14" w:name="_Toc35393800"/>
      <w:bookmarkStart w:id="15" w:name="_Toc28359091"/>
      <w:r w:rsidRPr="002A1E37">
        <w:rPr>
          <w:rFonts w:ascii="宋体" w:eastAsia="宋体" w:hAnsi="宋体" w:cs="Times New Roman"/>
          <w:color w:val="000000"/>
          <w:szCs w:val="21"/>
        </w:rPr>
        <w:t>1</w:t>
      </w:r>
      <w:r w:rsidR="00305D42">
        <w:rPr>
          <w:rFonts w:ascii="宋体" w:eastAsia="宋体" w:hAnsi="宋体" w:cs="Times New Roman" w:hint="eastAsia"/>
          <w:color w:val="000000"/>
          <w:szCs w:val="21"/>
        </w:rPr>
        <w:t>.</w:t>
      </w:r>
      <w:r w:rsidR="00305D42">
        <w:rPr>
          <w:rFonts w:ascii="宋体" w:eastAsia="宋体" w:hAnsi="宋体" w:cs="Times New Roman"/>
          <w:color w:val="000000"/>
          <w:szCs w:val="21"/>
        </w:rPr>
        <w:t xml:space="preserve"> </w:t>
      </w:r>
      <w:r w:rsidRPr="002A1E37">
        <w:rPr>
          <w:rFonts w:ascii="宋体" w:eastAsia="宋体" w:hAnsi="宋体" w:cs="Times New Roman"/>
          <w:color w:val="000000"/>
          <w:szCs w:val="21"/>
        </w:rPr>
        <w:t>供应商必须在国内注册（指按国家有关规定要求注册的）依法取得《营业执照》，同时符合《药品管理法》、《关于结束中药配方颗粒试点工作的公告》等相关文件要求，能依法生产或经营，资信状况良好的企业。</w:t>
      </w:r>
    </w:p>
    <w:p w14:paraId="3467B0B2" w14:textId="5D743DA1" w:rsidR="002A1E37" w:rsidRPr="002A1E37" w:rsidRDefault="002A1E37" w:rsidP="002A1E37">
      <w:pPr>
        <w:keepNext/>
        <w:keepLines/>
        <w:spacing w:line="276" w:lineRule="auto"/>
        <w:ind w:firstLineChars="200" w:firstLine="420"/>
        <w:outlineLvl w:val="1"/>
        <w:rPr>
          <w:rFonts w:ascii="宋体" w:eastAsia="宋体" w:hAnsi="宋体" w:cs="Times New Roman"/>
          <w:color w:val="000000"/>
          <w:szCs w:val="21"/>
        </w:rPr>
      </w:pPr>
      <w:r w:rsidRPr="002A1E37">
        <w:rPr>
          <w:rFonts w:ascii="宋体" w:eastAsia="宋体" w:hAnsi="宋体" w:cs="Times New Roman"/>
          <w:color w:val="000000"/>
          <w:szCs w:val="21"/>
        </w:rPr>
        <w:t>2</w:t>
      </w:r>
      <w:r w:rsidR="00305D42">
        <w:rPr>
          <w:rFonts w:ascii="宋体" w:eastAsia="宋体" w:hAnsi="宋体" w:cs="Times New Roman" w:hint="eastAsia"/>
          <w:color w:val="000000"/>
          <w:szCs w:val="21"/>
        </w:rPr>
        <w:t>.</w:t>
      </w:r>
      <w:r w:rsidR="00305D42">
        <w:rPr>
          <w:rFonts w:ascii="宋体" w:eastAsia="宋体" w:hAnsi="宋体" w:cs="Times New Roman"/>
          <w:color w:val="000000"/>
          <w:szCs w:val="21"/>
        </w:rPr>
        <w:t xml:space="preserve"> </w:t>
      </w:r>
      <w:r w:rsidRPr="002A1E37">
        <w:rPr>
          <w:rFonts w:ascii="宋体" w:eastAsia="宋体" w:hAnsi="宋体" w:cs="Times New Roman"/>
          <w:color w:val="000000"/>
          <w:szCs w:val="21"/>
        </w:rPr>
        <w:t>供应商必须是药品监督管理部门批准的中药配方颗粒生产企业，或是被列入省级《中药配方颗粒科研专项》的生产企业；同时也是在广西壮族自治区药品监督管理局完成备案的中药配方颗粒生产企业。</w:t>
      </w:r>
    </w:p>
    <w:p w14:paraId="08F27F33" w14:textId="37799CF4" w:rsidR="002A1E37" w:rsidRPr="002A1E37" w:rsidRDefault="002A1E37" w:rsidP="002A1E37">
      <w:pPr>
        <w:keepNext/>
        <w:keepLines/>
        <w:spacing w:line="276" w:lineRule="auto"/>
        <w:ind w:firstLineChars="200" w:firstLine="420"/>
        <w:outlineLvl w:val="1"/>
        <w:rPr>
          <w:rFonts w:ascii="宋体" w:eastAsia="宋体" w:hAnsi="宋体" w:cs="Times New Roman"/>
          <w:color w:val="000000"/>
          <w:szCs w:val="21"/>
        </w:rPr>
      </w:pPr>
      <w:r w:rsidRPr="002A1E37">
        <w:rPr>
          <w:rFonts w:ascii="宋体" w:eastAsia="宋体" w:hAnsi="宋体" w:cs="Times New Roman"/>
          <w:color w:val="000000"/>
          <w:szCs w:val="21"/>
        </w:rPr>
        <w:t>3</w:t>
      </w:r>
      <w:r w:rsidR="00305D42">
        <w:rPr>
          <w:rFonts w:ascii="宋体" w:eastAsia="宋体" w:hAnsi="宋体" w:cs="Times New Roman" w:hint="eastAsia"/>
          <w:color w:val="000000"/>
          <w:szCs w:val="21"/>
        </w:rPr>
        <w:t>.</w:t>
      </w:r>
      <w:r w:rsidR="00305D42">
        <w:rPr>
          <w:rFonts w:ascii="宋体" w:eastAsia="宋体" w:hAnsi="宋体" w:cs="Times New Roman"/>
          <w:color w:val="000000"/>
          <w:szCs w:val="21"/>
        </w:rPr>
        <w:t xml:space="preserve"> </w:t>
      </w:r>
      <w:r w:rsidRPr="002A1E37">
        <w:rPr>
          <w:rFonts w:ascii="宋体" w:eastAsia="宋体" w:hAnsi="宋体" w:cs="Times New Roman"/>
          <w:color w:val="000000"/>
          <w:szCs w:val="21"/>
        </w:rPr>
        <w:t>供应商为生产企业的必须依法取得《药品生产许可证》、《GMP认证证书》，并具有相应生产认证范围。</w:t>
      </w:r>
    </w:p>
    <w:p w14:paraId="5A067588" w14:textId="25A17106" w:rsidR="002A1E37" w:rsidRPr="002A1E37" w:rsidRDefault="002A1E37" w:rsidP="002A1E37">
      <w:pPr>
        <w:keepNext/>
        <w:keepLines/>
        <w:spacing w:line="276" w:lineRule="auto"/>
        <w:ind w:firstLineChars="200" w:firstLine="420"/>
        <w:outlineLvl w:val="1"/>
        <w:rPr>
          <w:rFonts w:ascii="宋体" w:eastAsia="宋体" w:hAnsi="宋体" w:cs="Times New Roman"/>
          <w:color w:val="000000"/>
          <w:szCs w:val="21"/>
        </w:rPr>
      </w:pPr>
      <w:r w:rsidRPr="002A1E37">
        <w:rPr>
          <w:rFonts w:ascii="宋体" w:eastAsia="宋体" w:hAnsi="宋体" w:cs="Times New Roman"/>
          <w:color w:val="000000"/>
          <w:szCs w:val="21"/>
        </w:rPr>
        <w:t>4</w:t>
      </w:r>
      <w:r w:rsidR="00305D42">
        <w:rPr>
          <w:rFonts w:ascii="宋体" w:eastAsia="宋体" w:hAnsi="宋体" w:cs="Times New Roman" w:hint="eastAsia"/>
          <w:color w:val="000000"/>
          <w:szCs w:val="21"/>
        </w:rPr>
        <w:t>.</w:t>
      </w:r>
      <w:r w:rsidR="00305D42">
        <w:rPr>
          <w:rFonts w:ascii="宋体" w:eastAsia="宋体" w:hAnsi="宋体" w:cs="Times New Roman"/>
          <w:color w:val="000000"/>
          <w:szCs w:val="21"/>
        </w:rPr>
        <w:t xml:space="preserve"> </w:t>
      </w:r>
      <w:r w:rsidRPr="002A1E37">
        <w:rPr>
          <w:rFonts w:ascii="宋体" w:eastAsia="宋体" w:hAnsi="宋体" w:cs="Times New Roman"/>
          <w:color w:val="000000"/>
          <w:szCs w:val="21"/>
        </w:rPr>
        <w:t>供应商近三年在生产和经营活动中没有重大违法违纪记录。</w:t>
      </w:r>
    </w:p>
    <w:p w14:paraId="44D7D07A" w14:textId="2E980AA3" w:rsidR="002A1E37" w:rsidRPr="002A1E37" w:rsidRDefault="002A1E37" w:rsidP="002A1E37">
      <w:pPr>
        <w:keepNext/>
        <w:keepLines/>
        <w:spacing w:line="276" w:lineRule="auto"/>
        <w:ind w:firstLineChars="200" w:firstLine="420"/>
        <w:outlineLvl w:val="1"/>
        <w:rPr>
          <w:rFonts w:ascii="宋体" w:eastAsia="宋体" w:hAnsi="宋体" w:cs="Times New Roman"/>
          <w:color w:val="000000"/>
          <w:szCs w:val="21"/>
        </w:rPr>
      </w:pPr>
      <w:r w:rsidRPr="002A1E37">
        <w:rPr>
          <w:rFonts w:ascii="宋体" w:eastAsia="宋体" w:hAnsi="宋体" w:cs="Times New Roman"/>
          <w:color w:val="000000"/>
          <w:szCs w:val="21"/>
        </w:rPr>
        <w:t>5</w:t>
      </w:r>
      <w:r w:rsidR="00305D42">
        <w:rPr>
          <w:rFonts w:ascii="宋体" w:eastAsia="宋体" w:hAnsi="宋体" w:cs="Times New Roman" w:hint="eastAsia"/>
          <w:color w:val="000000"/>
          <w:szCs w:val="21"/>
        </w:rPr>
        <w:t>.</w:t>
      </w:r>
      <w:r w:rsidR="00305D42">
        <w:rPr>
          <w:rFonts w:ascii="宋体" w:eastAsia="宋体" w:hAnsi="宋体" w:cs="Times New Roman"/>
          <w:color w:val="000000"/>
          <w:szCs w:val="21"/>
        </w:rPr>
        <w:t xml:space="preserve"> </w:t>
      </w:r>
      <w:r w:rsidRPr="002A1E37">
        <w:rPr>
          <w:rFonts w:ascii="宋体" w:eastAsia="宋体" w:hAnsi="宋体" w:cs="Times New Roman"/>
          <w:color w:val="000000"/>
          <w:szCs w:val="21"/>
        </w:rPr>
        <w:t>供应商无医药购销领域商业贿赂方面的不良记录。</w:t>
      </w:r>
    </w:p>
    <w:p w14:paraId="319D9942" w14:textId="3471ED54" w:rsidR="002A1E37" w:rsidRDefault="002A1E37" w:rsidP="002A1E37">
      <w:pPr>
        <w:keepNext/>
        <w:keepLines/>
        <w:spacing w:line="276" w:lineRule="auto"/>
        <w:ind w:firstLineChars="200" w:firstLine="420"/>
        <w:outlineLvl w:val="1"/>
        <w:rPr>
          <w:rFonts w:ascii="宋体" w:eastAsia="宋体" w:hAnsi="宋体" w:cs="Times New Roman"/>
          <w:color w:val="000000"/>
          <w:szCs w:val="21"/>
        </w:rPr>
      </w:pPr>
      <w:r w:rsidRPr="002A1E37">
        <w:rPr>
          <w:rFonts w:ascii="宋体" w:eastAsia="宋体" w:hAnsi="宋体" w:cs="Times New Roman"/>
          <w:color w:val="000000"/>
          <w:szCs w:val="21"/>
        </w:rPr>
        <w:t>6</w:t>
      </w:r>
      <w:r w:rsidR="00305D42">
        <w:rPr>
          <w:rFonts w:ascii="宋体" w:eastAsia="宋体" w:hAnsi="宋体" w:cs="Times New Roman" w:hint="eastAsia"/>
          <w:color w:val="000000"/>
          <w:szCs w:val="21"/>
        </w:rPr>
        <w:t>.</w:t>
      </w:r>
      <w:r w:rsidR="00305D42">
        <w:rPr>
          <w:rFonts w:ascii="宋体" w:eastAsia="宋体" w:hAnsi="宋体" w:cs="Times New Roman"/>
          <w:color w:val="000000"/>
          <w:szCs w:val="21"/>
        </w:rPr>
        <w:t xml:space="preserve"> </w:t>
      </w:r>
      <w:r w:rsidRPr="002A1E37">
        <w:rPr>
          <w:rFonts w:ascii="宋体" w:eastAsia="宋体" w:hAnsi="宋体" w:cs="Times New Roman"/>
          <w:color w:val="000000"/>
          <w:szCs w:val="21"/>
        </w:rPr>
        <w:t>本项目不接受联合体竞标，不得以任何形式转包。</w:t>
      </w:r>
    </w:p>
    <w:p w14:paraId="07AAAB6C" w14:textId="40E1CDB6" w:rsidR="005A4B19" w:rsidRDefault="005A4B19" w:rsidP="002A1E37">
      <w:pPr>
        <w:keepNext/>
        <w:keepLines/>
        <w:spacing w:line="276" w:lineRule="auto"/>
        <w:ind w:firstLineChars="200" w:firstLine="422"/>
        <w:outlineLvl w:val="1"/>
        <w:rPr>
          <w:rFonts w:ascii="宋体" w:eastAsia="宋体" w:hAnsi="宋体" w:cs="宋体"/>
          <w:b/>
          <w:color w:val="000000"/>
          <w:szCs w:val="21"/>
          <w:lang w:val="zh-CN"/>
        </w:rPr>
      </w:pPr>
      <w:r>
        <w:rPr>
          <w:rFonts w:ascii="宋体" w:eastAsia="宋体" w:hAnsi="宋体" w:cs="宋体" w:hint="eastAsia"/>
          <w:b/>
          <w:color w:val="000000"/>
          <w:szCs w:val="21"/>
          <w:lang w:val="zh-CN"/>
        </w:rPr>
        <w:t>三</w:t>
      </w:r>
      <w:r w:rsidRPr="005A4B19">
        <w:rPr>
          <w:rFonts w:ascii="宋体" w:eastAsia="宋体" w:hAnsi="宋体" w:cs="宋体" w:hint="eastAsia"/>
          <w:b/>
          <w:color w:val="000000"/>
          <w:szCs w:val="21"/>
          <w:lang w:val="zh-CN"/>
        </w:rPr>
        <w:t>、</w:t>
      </w:r>
      <w:r w:rsidR="00782048">
        <w:rPr>
          <w:rFonts w:ascii="宋体" w:eastAsia="宋体" w:hAnsi="宋体" w:cs="宋体" w:hint="eastAsia"/>
          <w:b/>
          <w:color w:val="000000"/>
          <w:szCs w:val="21"/>
          <w:lang w:val="zh-CN"/>
        </w:rPr>
        <w:t>投标文件要求</w:t>
      </w:r>
      <w:r w:rsidRPr="005A4B19">
        <w:rPr>
          <w:rFonts w:ascii="宋体" w:eastAsia="宋体" w:hAnsi="宋体" w:cs="宋体" w:hint="eastAsia"/>
          <w:b/>
          <w:color w:val="000000"/>
          <w:szCs w:val="21"/>
          <w:lang w:val="zh-CN"/>
        </w:rPr>
        <w:t>：</w:t>
      </w:r>
    </w:p>
    <w:p w14:paraId="096FF30D" w14:textId="3F0D94D5" w:rsidR="005A4B19" w:rsidRPr="005A4B19" w:rsidRDefault="005A4B19" w:rsidP="005A4B19">
      <w:pPr>
        <w:keepNext/>
        <w:keepLines/>
        <w:spacing w:line="276" w:lineRule="auto"/>
        <w:ind w:firstLineChars="200" w:firstLine="420"/>
        <w:outlineLvl w:val="1"/>
        <w:rPr>
          <w:rFonts w:ascii="宋体" w:eastAsia="宋体" w:hAnsi="宋体" w:cs="宋体"/>
          <w:bCs/>
          <w:color w:val="000000"/>
          <w:szCs w:val="21"/>
          <w:lang w:val="zh-CN"/>
        </w:rPr>
      </w:pPr>
      <w:r w:rsidRPr="005A4B19">
        <w:rPr>
          <w:rFonts w:ascii="宋体" w:eastAsia="宋体" w:hAnsi="宋体" w:cs="宋体"/>
          <w:bCs/>
          <w:color w:val="000000"/>
          <w:szCs w:val="21"/>
          <w:lang w:val="zh-CN"/>
        </w:rPr>
        <w:t>1.</w:t>
      </w:r>
      <w:r w:rsidR="004159AC">
        <w:rPr>
          <w:rFonts w:ascii="宋体" w:eastAsia="宋体" w:hAnsi="宋体" w:cs="宋体"/>
          <w:bCs/>
          <w:color w:val="000000"/>
          <w:szCs w:val="21"/>
          <w:lang w:val="zh-CN"/>
        </w:rPr>
        <w:t xml:space="preserve"> </w:t>
      </w:r>
      <w:r w:rsidRPr="005A4B19">
        <w:rPr>
          <w:rFonts w:ascii="宋体" w:eastAsia="宋体" w:hAnsi="宋体" w:cs="宋体"/>
          <w:bCs/>
          <w:color w:val="000000"/>
          <w:szCs w:val="21"/>
          <w:lang w:val="zh-CN"/>
        </w:rPr>
        <w:t>《营业执照》、《药品经营许可证》、《药品经营质量管理规范认证证书》复印件，法人代表授权委托书原件。</w:t>
      </w:r>
    </w:p>
    <w:p w14:paraId="26CBEBB4" w14:textId="0733AB48" w:rsidR="005A4B19" w:rsidRPr="005A4B19" w:rsidRDefault="005A4B19" w:rsidP="005A4B19">
      <w:pPr>
        <w:keepNext/>
        <w:keepLines/>
        <w:spacing w:line="276" w:lineRule="auto"/>
        <w:ind w:firstLineChars="200" w:firstLine="420"/>
        <w:outlineLvl w:val="1"/>
        <w:rPr>
          <w:rFonts w:ascii="宋体" w:eastAsia="宋体" w:hAnsi="宋体" w:cs="宋体"/>
          <w:bCs/>
          <w:color w:val="000000"/>
          <w:szCs w:val="21"/>
          <w:lang w:val="zh-CN"/>
        </w:rPr>
      </w:pPr>
      <w:r w:rsidRPr="005A4B19">
        <w:rPr>
          <w:rFonts w:ascii="宋体" w:eastAsia="宋体" w:hAnsi="宋体" w:cs="宋体"/>
          <w:bCs/>
          <w:color w:val="000000"/>
          <w:szCs w:val="21"/>
          <w:lang w:val="zh-CN"/>
        </w:rPr>
        <w:t>2.</w:t>
      </w:r>
      <w:r w:rsidR="004159AC">
        <w:rPr>
          <w:rFonts w:ascii="宋体" w:eastAsia="宋体" w:hAnsi="宋体" w:cs="宋体"/>
          <w:bCs/>
          <w:color w:val="000000"/>
          <w:szCs w:val="21"/>
          <w:lang w:val="zh-CN"/>
        </w:rPr>
        <w:t xml:space="preserve"> </w:t>
      </w:r>
      <w:r w:rsidR="004159AC">
        <w:rPr>
          <w:rFonts w:ascii="宋体" w:eastAsia="宋体" w:hAnsi="宋体" w:cs="宋体" w:hint="eastAsia"/>
          <w:bCs/>
          <w:color w:val="000000"/>
          <w:szCs w:val="21"/>
          <w:lang w:val="zh-CN"/>
        </w:rPr>
        <w:t>三</w:t>
      </w:r>
      <w:r w:rsidRPr="005A4B19">
        <w:rPr>
          <w:rFonts w:ascii="宋体" w:eastAsia="宋体" w:hAnsi="宋体" w:cs="宋体"/>
          <w:bCs/>
          <w:color w:val="000000"/>
          <w:szCs w:val="21"/>
          <w:lang w:val="zh-CN"/>
        </w:rPr>
        <w:t>年内无违法违规的承诺或证明。</w:t>
      </w:r>
    </w:p>
    <w:p w14:paraId="781E11C8" w14:textId="11D4CE6B" w:rsidR="005A4B19" w:rsidRPr="005A4B19" w:rsidRDefault="005A4B19" w:rsidP="005A4B19">
      <w:pPr>
        <w:keepNext/>
        <w:keepLines/>
        <w:spacing w:line="276" w:lineRule="auto"/>
        <w:ind w:firstLineChars="200" w:firstLine="420"/>
        <w:outlineLvl w:val="1"/>
        <w:rPr>
          <w:rFonts w:ascii="宋体" w:eastAsia="宋体" w:hAnsi="宋体" w:cs="宋体"/>
          <w:bCs/>
          <w:color w:val="000000"/>
          <w:szCs w:val="21"/>
          <w:lang w:val="zh-CN"/>
        </w:rPr>
      </w:pPr>
      <w:r w:rsidRPr="005A4B19">
        <w:rPr>
          <w:rFonts w:ascii="宋体" w:eastAsia="宋体" w:hAnsi="宋体" w:cs="宋体"/>
          <w:bCs/>
          <w:color w:val="000000"/>
          <w:szCs w:val="21"/>
          <w:lang w:val="zh-CN"/>
        </w:rPr>
        <w:t>3.</w:t>
      </w:r>
      <w:r w:rsidR="004159AC">
        <w:rPr>
          <w:rFonts w:ascii="宋体" w:eastAsia="宋体" w:hAnsi="宋体" w:cs="宋体"/>
          <w:bCs/>
          <w:color w:val="000000"/>
          <w:szCs w:val="21"/>
          <w:lang w:val="zh-CN"/>
        </w:rPr>
        <w:t xml:space="preserve"> </w:t>
      </w:r>
      <w:r w:rsidRPr="005A4B19">
        <w:rPr>
          <w:rFonts w:ascii="宋体" w:eastAsia="宋体" w:hAnsi="宋体" w:cs="宋体"/>
          <w:bCs/>
          <w:color w:val="000000"/>
          <w:szCs w:val="21"/>
          <w:lang w:val="zh-CN"/>
        </w:rPr>
        <w:t>企业基本情况简介（格式自拟，包括资质条件、经营运行状况、信誉保证、质量管理能力、药品仓储能力、药品配送服务方案、信息化系统等）</w:t>
      </w:r>
    </w:p>
    <w:p w14:paraId="349D2B1B" w14:textId="27A6A4D0" w:rsidR="005A4B19" w:rsidRPr="005A4B19" w:rsidRDefault="005A4B19" w:rsidP="005A4B19">
      <w:pPr>
        <w:keepNext/>
        <w:keepLines/>
        <w:spacing w:line="276" w:lineRule="auto"/>
        <w:ind w:firstLineChars="200" w:firstLine="420"/>
        <w:outlineLvl w:val="1"/>
        <w:rPr>
          <w:rFonts w:ascii="宋体" w:eastAsia="宋体" w:hAnsi="宋体" w:cs="宋体"/>
          <w:bCs/>
          <w:color w:val="000000"/>
          <w:szCs w:val="21"/>
          <w:lang w:val="zh-CN"/>
        </w:rPr>
      </w:pPr>
      <w:r w:rsidRPr="005A4B19">
        <w:rPr>
          <w:rFonts w:ascii="宋体" w:eastAsia="宋体" w:hAnsi="宋体" w:cs="宋体"/>
          <w:bCs/>
          <w:color w:val="000000"/>
          <w:szCs w:val="21"/>
          <w:lang w:val="zh-CN"/>
        </w:rPr>
        <w:t>4.</w:t>
      </w:r>
      <w:r w:rsidR="004159AC" w:rsidRPr="004159AC">
        <w:rPr>
          <w:rFonts w:hint="eastAsia"/>
        </w:rPr>
        <w:t xml:space="preserve"> </w:t>
      </w:r>
      <w:r w:rsidR="004159AC" w:rsidRPr="004159AC">
        <w:rPr>
          <w:rFonts w:ascii="宋体" w:eastAsia="宋体" w:hAnsi="宋体" w:cs="宋体" w:hint="eastAsia"/>
          <w:bCs/>
          <w:color w:val="000000"/>
          <w:szCs w:val="21"/>
          <w:lang w:val="zh-CN"/>
        </w:rPr>
        <w:t>附件</w:t>
      </w:r>
      <w:r w:rsidR="004159AC" w:rsidRPr="004159AC">
        <w:rPr>
          <w:rFonts w:ascii="宋体" w:eastAsia="宋体" w:hAnsi="宋体" w:cs="宋体"/>
          <w:bCs/>
          <w:color w:val="000000"/>
          <w:szCs w:val="21"/>
          <w:lang w:val="zh-CN"/>
        </w:rPr>
        <w:t>1“指定100种中药配方颗粒目录</w:t>
      </w:r>
      <w:r w:rsidR="004159AC">
        <w:rPr>
          <w:rFonts w:ascii="宋体" w:eastAsia="宋体" w:hAnsi="宋体" w:cs="宋体" w:hint="eastAsia"/>
          <w:bCs/>
          <w:color w:val="000000"/>
          <w:szCs w:val="21"/>
          <w:lang w:val="zh-CN"/>
        </w:rPr>
        <w:t>报价单</w:t>
      </w:r>
      <w:r w:rsidRPr="005A4B19">
        <w:rPr>
          <w:rFonts w:ascii="宋体" w:eastAsia="宋体" w:hAnsi="宋体" w:cs="宋体"/>
          <w:bCs/>
          <w:color w:val="000000"/>
          <w:szCs w:val="21"/>
          <w:lang w:val="zh-CN"/>
        </w:rPr>
        <w:t>。</w:t>
      </w:r>
    </w:p>
    <w:p w14:paraId="0C8B719F" w14:textId="643EAC11" w:rsidR="005A4B19" w:rsidRPr="005A4B19" w:rsidRDefault="005A4B19" w:rsidP="005A4B19">
      <w:pPr>
        <w:keepNext/>
        <w:keepLines/>
        <w:spacing w:line="276" w:lineRule="auto"/>
        <w:ind w:firstLineChars="200" w:firstLine="420"/>
        <w:outlineLvl w:val="1"/>
        <w:rPr>
          <w:rFonts w:ascii="宋体" w:eastAsia="宋体" w:hAnsi="宋体" w:cs="宋体"/>
          <w:bCs/>
          <w:color w:val="000000"/>
          <w:szCs w:val="21"/>
          <w:lang w:val="zh-CN"/>
        </w:rPr>
      </w:pPr>
      <w:r w:rsidRPr="005A4B19">
        <w:rPr>
          <w:rFonts w:ascii="宋体" w:eastAsia="宋体" w:hAnsi="宋体" w:cs="宋体"/>
          <w:bCs/>
          <w:color w:val="000000"/>
          <w:szCs w:val="21"/>
          <w:lang w:val="zh-CN"/>
        </w:rPr>
        <w:t>5.</w:t>
      </w:r>
      <w:r w:rsidR="004159AC">
        <w:rPr>
          <w:rFonts w:ascii="宋体" w:eastAsia="宋体" w:hAnsi="宋体" w:cs="宋体"/>
          <w:bCs/>
          <w:color w:val="000000"/>
          <w:szCs w:val="21"/>
          <w:lang w:val="zh-CN"/>
        </w:rPr>
        <w:t xml:space="preserve"> </w:t>
      </w:r>
      <w:r w:rsidRPr="005A4B19">
        <w:rPr>
          <w:rFonts w:ascii="宋体" w:eastAsia="宋体" w:hAnsi="宋体" w:cs="宋体"/>
          <w:bCs/>
          <w:color w:val="000000"/>
          <w:szCs w:val="21"/>
          <w:lang w:val="zh-CN"/>
        </w:rPr>
        <w:t>配送能力证明材料（按评分标准项目罗列）。</w:t>
      </w:r>
    </w:p>
    <w:p w14:paraId="5C9286D3" w14:textId="535BE9E2" w:rsidR="005A4B19" w:rsidRPr="005A4B19" w:rsidRDefault="005A4B19" w:rsidP="005A4B19">
      <w:pPr>
        <w:keepNext/>
        <w:keepLines/>
        <w:spacing w:line="276" w:lineRule="auto"/>
        <w:ind w:firstLineChars="200" w:firstLine="420"/>
        <w:outlineLvl w:val="1"/>
        <w:rPr>
          <w:rFonts w:ascii="宋体" w:eastAsia="宋体" w:hAnsi="宋体" w:cs="宋体"/>
          <w:bCs/>
          <w:color w:val="000000"/>
          <w:szCs w:val="21"/>
          <w:lang w:val="zh-CN"/>
        </w:rPr>
      </w:pPr>
      <w:r w:rsidRPr="005A4B19">
        <w:rPr>
          <w:rFonts w:ascii="宋体" w:eastAsia="宋体" w:hAnsi="宋体" w:cs="宋体"/>
          <w:bCs/>
          <w:color w:val="000000"/>
          <w:szCs w:val="21"/>
          <w:lang w:val="zh-CN"/>
        </w:rPr>
        <w:t>6.</w:t>
      </w:r>
      <w:r w:rsidR="004159AC">
        <w:rPr>
          <w:rFonts w:ascii="宋体" w:eastAsia="宋体" w:hAnsi="宋体" w:cs="宋体"/>
          <w:bCs/>
          <w:color w:val="000000"/>
          <w:szCs w:val="21"/>
          <w:lang w:val="zh-CN"/>
        </w:rPr>
        <w:t xml:space="preserve"> </w:t>
      </w:r>
      <w:r w:rsidRPr="005A4B19">
        <w:rPr>
          <w:rFonts w:ascii="宋体" w:eastAsia="宋体" w:hAnsi="宋体" w:cs="宋体"/>
          <w:bCs/>
          <w:color w:val="000000"/>
          <w:szCs w:val="21"/>
          <w:lang w:val="zh-CN"/>
        </w:rPr>
        <w:t>配送及售后承诺内容。</w:t>
      </w:r>
    </w:p>
    <w:p w14:paraId="7C4B30FA" w14:textId="0828578D" w:rsidR="005A4B19" w:rsidRPr="005A4B19" w:rsidRDefault="005A4B19" w:rsidP="005A4B19">
      <w:pPr>
        <w:keepNext/>
        <w:keepLines/>
        <w:spacing w:line="276" w:lineRule="auto"/>
        <w:ind w:firstLineChars="200" w:firstLine="420"/>
        <w:outlineLvl w:val="1"/>
        <w:rPr>
          <w:rFonts w:ascii="宋体" w:eastAsia="宋体" w:hAnsi="宋体" w:cs="宋体"/>
          <w:bCs/>
          <w:color w:val="000000"/>
          <w:szCs w:val="21"/>
          <w:lang w:val="zh-CN"/>
        </w:rPr>
      </w:pPr>
      <w:r w:rsidRPr="005A4B19">
        <w:rPr>
          <w:rFonts w:ascii="宋体" w:eastAsia="宋体" w:hAnsi="宋体" w:cs="宋体"/>
          <w:bCs/>
          <w:color w:val="000000"/>
          <w:szCs w:val="21"/>
          <w:lang w:val="zh-CN"/>
        </w:rPr>
        <w:t>7.</w:t>
      </w:r>
      <w:r w:rsidR="004159AC">
        <w:rPr>
          <w:rFonts w:ascii="宋体" w:eastAsia="宋体" w:hAnsi="宋体" w:cs="宋体"/>
          <w:bCs/>
          <w:color w:val="000000"/>
          <w:szCs w:val="21"/>
          <w:lang w:val="zh-CN"/>
        </w:rPr>
        <w:t xml:space="preserve"> </w:t>
      </w:r>
      <w:r w:rsidRPr="005A4B19">
        <w:rPr>
          <w:rFonts w:ascii="宋体" w:eastAsia="宋体" w:hAnsi="宋体" w:cs="宋体"/>
          <w:bCs/>
          <w:color w:val="000000"/>
          <w:szCs w:val="21"/>
          <w:lang w:val="zh-CN"/>
        </w:rPr>
        <w:t>2020年纳税金额证明</w:t>
      </w:r>
    </w:p>
    <w:p w14:paraId="6BA2EF56" w14:textId="00BFC5B6" w:rsidR="005A4B19" w:rsidRPr="005A4B19" w:rsidRDefault="005A4B19" w:rsidP="005A4B19">
      <w:pPr>
        <w:keepNext/>
        <w:keepLines/>
        <w:spacing w:line="276" w:lineRule="auto"/>
        <w:ind w:firstLineChars="200" w:firstLine="420"/>
        <w:outlineLvl w:val="1"/>
        <w:rPr>
          <w:rFonts w:ascii="宋体" w:eastAsia="宋体" w:hAnsi="宋体" w:cs="宋体"/>
          <w:bCs/>
          <w:color w:val="000000"/>
          <w:szCs w:val="21"/>
          <w:lang w:val="zh-CN"/>
        </w:rPr>
      </w:pPr>
      <w:r w:rsidRPr="005A4B19">
        <w:rPr>
          <w:rFonts w:ascii="宋体" w:eastAsia="宋体" w:hAnsi="宋体" w:cs="宋体"/>
          <w:bCs/>
          <w:color w:val="000000"/>
          <w:szCs w:val="21"/>
          <w:lang w:val="zh-CN"/>
        </w:rPr>
        <w:t>8.</w:t>
      </w:r>
      <w:r w:rsidR="004159AC">
        <w:rPr>
          <w:rFonts w:ascii="宋体" w:eastAsia="宋体" w:hAnsi="宋体" w:cs="宋体"/>
          <w:bCs/>
          <w:color w:val="000000"/>
          <w:szCs w:val="21"/>
          <w:lang w:val="zh-CN"/>
        </w:rPr>
        <w:t xml:space="preserve"> </w:t>
      </w:r>
      <w:r w:rsidR="004159AC">
        <w:rPr>
          <w:rFonts w:ascii="宋体" w:eastAsia="宋体" w:hAnsi="宋体" w:cs="宋体" w:hint="eastAsia"/>
          <w:bCs/>
          <w:color w:val="000000"/>
          <w:szCs w:val="21"/>
          <w:lang w:val="zh-CN"/>
        </w:rPr>
        <w:t>供应商</w:t>
      </w:r>
      <w:r w:rsidRPr="005A4B19">
        <w:rPr>
          <w:rFonts w:ascii="宋体" w:eastAsia="宋体" w:hAnsi="宋体" w:cs="宋体"/>
          <w:bCs/>
          <w:color w:val="000000"/>
          <w:szCs w:val="21"/>
          <w:lang w:val="zh-CN"/>
        </w:rPr>
        <w:t>认为需要加以说明的其他内容。</w:t>
      </w:r>
    </w:p>
    <w:p w14:paraId="182763F0" w14:textId="1B859AEB" w:rsidR="005A4B19" w:rsidRPr="005A4B19" w:rsidRDefault="005A4B19" w:rsidP="005A4B19">
      <w:pPr>
        <w:keepNext/>
        <w:keepLines/>
        <w:spacing w:line="276" w:lineRule="auto"/>
        <w:ind w:firstLineChars="200" w:firstLine="420"/>
        <w:outlineLvl w:val="1"/>
        <w:rPr>
          <w:rFonts w:ascii="宋体" w:eastAsia="宋体" w:hAnsi="宋体" w:cs="宋体"/>
          <w:bCs/>
          <w:color w:val="000000"/>
          <w:szCs w:val="21"/>
          <w:lang w:val="zh-CN"/>
        </w:rPr>
      </w:pPr>
      <w:r w:rsidRPr="005A4B19">
        <w:rPr>
          <w:rFonts w:ascii="宋体" w:eastAsia="宋体" w:hAnsi="宋体" w:cs="宋体" w:hint="eastAsia"/>
          <w:bCs/>
          <w:color w:val="000000"/>
          <w:szCs w:val="21"/>
          <w:lang w:val="zh-CN"/>
        </w:rPr>
        <w:t>以上所提供的资料必须加盖公司印章，如提供虚假或伪造文件，一经核实将取消参选资格。</w:t>
      </w:r>
    </w:p>
    <w:bookmarkEnd w:id="10"/>
    <w:bookmarkEnd w:id="11"/>
    <w:bookmarkEnd w:id="12"/>
    <w:bookmarkEnd w:id="13"/>
    <w:bookmarkEnd w:id="14"/>
    <w:bookmarkEnd w:id="15"/>
    <w:p w14:paraId="64CCE20B" w14:textId="77777777" w:rsidR="003A17D0" w:rsidRPr="00DE118E" w:rsidRDefault="003A17D0">
      <w:pPr>
        <w:spacing w:line="360" w:lineRule="atLeast"/>
        <w:ind w:firstLine="495"/>
        <w:rPr>
          <w:rFonts w:ascii="Calibri" w:eastAsia="宋体" w:hAnsi="Calibri" w:cs="Times New Roman"/>
          <w:sz w:val="32"/>
          <w:szCs w:val="32"/>
        </w:rPr>
      </w:pPr>
    </w:p>
    <w:p w14:paraId="2308A0A8" w14:textId="75FB07E5" w:rsidR="003A17D0" w:rsidRDefault="00587767">
      <w:pPr>
        <w:jc w:val="center"/>
        <w:rPr>
          <w:rFonts w:ascii="宋体" w:eastAsia="宋体" w:hAnsi="宋体"/>
          <w:b/>
          <w:bCs/>
          <w:sz w:val="32"/>
          <w:szCs w:val="32"/>
        </w:rPr>
      </w:pPr>
      <w:r>
        <w:rPr>
          <w:rFonts w:ascii="宋体" w:eastAsia="宋体" w:hAnsi="宋体" w:hint="eastAsia"/>
          <w:b/>
          <w:bCs/>
          <w:sz w:val="32"/>
          <w:szCs w:val="32"/>
        </w:rPr>
        <w:t xml:space="preserve">第二章 </w:t>
      </w:r>
      <w:r>
        <w:rPr>
          <w:rFonts w:ascii="宋体" w:eastAsia="宋体" w:hAnsi="宋体"/>
          <w:b/>
          <w:bCs/>
          <w:sz w:val="32"/>
          <w:szCs w:val="32"/>
        </w:rPr>
        <w:t xml:space="preserve"> </w:t>
      </w:r>
      <w:r w:rsidR="00A80F63">
        <w:rPr>
          <w:rFonts w:ascii="宋体" w:eastAsia="宋体" w:hAnsi="宋体" w:hint="eastAsia"/>
          <w:b/>
          <w:bCs/>
          <w:sz w:val="32"/>
          <w:szCs w:val="32"/>
        </w:rPr>
        <w:t>评标</w:t>
      </w:r>
      <w:r>
        <w:rPr>
          <w:rFonts w:ascii="宋体" w:eastAsia="宋体" w:hAnsi="宋体" w:hint="eastAsia"/>
          <w:b/>
          <w:bCs/>
          <w:sz w:val="32"/>
          <w:szCs w:val="32"/>
        </w:rPr>
        <w:t>办法及评分标准</w:t>
      </w:r>
    </w:p>
    <w:p w14:paraId="3A6ACC5C" w14:textId="77777777" w:rsidR="00DE118E" w:rsidRDefault="00DE118E">
      <w:pPr>
        <w:jc w:val="center"/>
        <w:rPr>
          <w:rFonts w:ascii="宋体" w:eastAsia="宋体" w:hAnsi="宋体"/>
          <w:b/>
          <w:bCs/>
          <w:sz w:val="32"/>
          <w:szCs w:val="32"/>
        </w:rPr>
      </w:pPr>
    </w:p>
    <w:p w14:paraId="1D080CA6" w14:textId="74B121CA" w:rsidR="003A17D0" w:rsidRDefault="00587767">
      <w:pPr>
        <w:spacing w:line="400" w:lineRule="exact"/>
        <w:ind w:firstLineChars="200" w:firstLine="422"/>
        <w:rPr>
          <w:rFonts w:ascii="宋体" w:eastAsia="宋体" w:hAnsi="宋体" w:cs="Times New Roman"/>
          <w:bCs/>
          <w:color w:val="000000"/>
          <w:szCs w:val="21"/>
        </w:rPr>
      </w:pPr>
      <w:r w:rsidRPr="00B91EBF">
        <w:rPr>
          <w:rFonts w:ascii="宋体" w:eastAsia="宋体" w:hAnsi="宋体" w:cs="Times New Roman" w:hint="eastAsia"/>
          <w:b/>
          <w:color w:val="000000"/>
          <w:szCs w:val="21"/>
        </w:rPr>
        <w:t>一、评标办法</w:t>
      </w:r>
      <w:r>
        <w:rPr>
          <w:rFonts w:ascii="宋体" w:eastAsia="宋体" w:hAnsi="宋体" w:cs="Times New Roman" w:hint="eastAsia"/>
          <w:bCs/>
          <w:color w:val="000000"/>
          <w:szCs w:val="21"/>
        </w:rPr>
        <w:t>：综合评分法</w:t>
      </w:r>
      <w:r w:rsidR="000079F3">
        <w:rPr>
          <w:rFonts w:ascii="宋体" w:eastAsia="宋体" w:hAnsi="宋体" w:cs="Times New Roman" w:hint="eastAsia"/>
          <w:bCs/>
          <w:color w:val="000000"/>
          <w:szCs w:val="21"/>
        </w:rPr>
        <w:t>。</w:t>
      </w:r>
    </w:p>
    <w:p w14:paraId="58D9F7F2" w14:textId="77777777" w:rsidR="003A17D0" w:rsidRPr="00B91EBF" w:rsidRDefault="00587767">
      <w:pPr>
        <w:spacing w:line="400" w:lineRule="exact"/>
        <w:ind w:firstLineChars="200" w:firstLine="422"/>
        <w:rPr>
          <w:rFonts w:ascii="宋体" w:eastAsia="宋体" w:hAnsi="宋体" w:cs="Times New Roman"/>
          <w:b/>
          <w:color w:val="000000"/>
          <w:szCs w:val="21"/>
        </w:rPr>
      </w:pPr>
      <w:r w:rsidRPr="00B91EBF">
        <w:rPr>
          <w:rFonts w:ascii="宋体" w:eastAsia="宋体" w:hAnsi="宋体" w:cs="Times New Roman" w:hint="eastAsia"/>
          <w:b/>
          <w:color w:val="000000"/>
          <w:szCs w:val="21"/>
        </w:rPr>
        <w:t>二、评审原则</w:t>
      </w:r>
    </w:p>
    <w:p w14:paraId="3D09EF3B" w14:textId="77777777" w:rsidR="003A17D0" w:rsidRDefault="00587767">
      <w:pPr>
        <w:spacing w:line="400" w:lineRule="exact"/>
        <w:ind w:firstLineChars="200" w:firstLine="420"/>
        <w:rPr>
          <w:rFonts w:ascii="宋体" w:eastAsia="宋体" w:hAnsi="宋体" w:cs="Times New Roman"/>
          <w:bCs/>
          <w:color w:val="000000"/>
          <w:szCs w:val="21"/>
        </w:rPr>
      </w:pPr>
      <w:r>
        <w:rPr>
          <w:rFonts w:ascii="宋体" w:eastAsia="宋体" w:hAnsi="宋体" w:cs="Times New Roman"/>
          <w:bCs/>
          <w:color w:val="000000"/>
          <w:szCs w:val="21"/>
        </w:rPr>
        <w:t>(一)评委构成：本招标采购项目的评委分别由</w:t>
      </w:r>
      <w:r>
        <w:rPr>
          <w:rFonts w:ascii="宋体" w:eastAsia="宋体" w:hAnsi="宋体" w:cs="Times New Roman" w:hint="eastAsia"/>
          <w:bCs/>
          <w:color w:val="000000"/>
          <w:szCs w:val="21"/>
        </w:rPr>
        <w:t>医院相关部门及医院评审专家</w:t>
      </w:r>
      <w:r>
        <w:rPr>
          <w:rFonts w:ascii="宋体" w:eastAsia="宋体" w:hAnsi="宋体" w:cs="Times New Roman"/>
          <w:bCs/>
          <w:color w:val="000000"/>
          <w:szCs w:val="21"/>
        </w:rPr>
        <w:t>共5人</w:t>
      </w:r>
      <w:r>
        <w:rPr>
          <w:rFonts w:ascii="宋体" w:eastAsia="宋体" w:hAnsi="宋体" w:cs="Times New Roman" w:hint="eastAsia"/>
          <w:bCs/>
          <w:color w:val="000000"/>
          <w:szCs w:val="21"/>
        </w:rPr>
        <w:t>及</w:t>
      </w:r>
      <w:r>
        <w:rPr>
          <w:rFonts w:ascii="宋体" w:eastAsia="宋体" w:hAnsi="宋体" w:cs="Times New Roman"/>
          <w:bCs/>
          <w:color w:val="000000"/>
          <w:szCs w:val="21"/>
        </w:rPr>
        <w:t>以上单数构成。</w:t>
      </w:r>
    </w:p>
    <w:p w14:paraId="412B8EFD" w14:textId="07F17B6B" w:rsidR="003A17D0" w:rsidRDefault="00587767">
      <w:pPr>
        <w:spacing w:line="400" w:lineRule="exact"/>
        <w:ind w:firstLineChars="200" w:firstLine="420"/>
        <w:rPr>
          <w:rFonts w:ascii="宋体" w:eastAsia="宋体" w:hAnsi="宋体" w:cs="Times New Roman"/>
          <w:bCs/>
          <w:color w:val="000000"/>
          <w:szCs w:val="21"/>
        </w:rPr>
      </w:pPr>
      <w:r>
        <w:rPr>
          <w:rFonts w:ascii="宋体" w:eastAsia="宋体" w:hAnsi="宋体" w:cs="Times New Roman"/>
          <w:bCs/>
          <w:color w:val="000000"/>
          <w:szCs w:val="21"/>
        </w:rPr>
        <w:t>(二)评标依据：评委将以招投标文件为评标依据，对投标人的</w:t>
      </w:r>
      <w:r w:rsidR="00D01D51">
        <w:rPr>
          <w:rFonts w:ascii="宋体" w:eastAsia="宋体" w:hAnsi="宋体" w:cs="Times New Roman" w:hint="eastAsia"/>
          <w:bCs/>
          <w:color w:val="000000"/>
          <w:szCs w:val="21"/>
        </w:rPr>
        <w:t>投标价格</w:t>
      </w:r>
      <w:r>
        <w:rPr>
          <w:rFonts w:ascii="宋体" w:eastAsia="宋体" w:hAnsi="宋体" w:cs="Times New Roman"/>
          <w:bCs/>
          <w:color w:val="000000"/>
          <w:szCs w:val="21"/>
        </w:rPr>
        <w:t>、</w:t>
      </w:r>
      <w:r w:rsidR="00D01D51">
        <w:rPr>
          <w:rFonts w:ascii="宋体" w:eastAsia="宋体" w:hAnsi="宋体" w:cs="Times New Roman" w:hint="eastAsia"/>
          <w:bCs/>
          <w:color w:val="000000"/>
          <w:szCs w:val="21"/>
        </w:rPr>
        <w:t>技术能力</w:t>
      </w:r>
      <w:r>
        <w:rPr>
          <w:rFonts w:ascii="宋体" w:eastAsia="宋体" w:hAnsi="宋体" w:cs="Times New Roman"/>
          <w:bCs/>
          <w:color w:val="000000"/>
          <w:szCs w:val="21"/>
        </w:rPr>
        <w:t>、</w:t>
      </w:r>
      <w:r w:rsidR="00D01D51">
        <w:rPr>
          <w:rFonts w:ascii="宋体" w:eastAsia="宋体" w:hAnsi="宋体" w:cs="Times New Roman" w:hint="eastAsia"/>
          <w:bCs/>
          <w:color w:val="000000"/>
          <w:szCs w:val="21"/>
        </w:rPr>
        <w:t>业</w:t>
      </w:r>
      <w:r w:rsidR="00D01D51">
        <w:rPr>
          <w:rFonts w:ascii="宋体" w:eastAsia="宋体" w:hAnsi="宋体" w:cs="Times New Roman" w:hint="eastAsia"/>
          <w:bCs/>
          <w:color w:val="000000"/>
          <w:szCs w:val="21"/>
        </w:rPr>
        <w:lastRenderedPageBreak/>
        <w:t>绩实力</w:t>
      </w:r>
      <w:r>
        <w:rPr>
          <w:rFonts w:ascii="宋体" w:eastAsia="宋体" w:hAnsi="宋体" w:cs="Times New Roman"/>
          <w:bCs/>
          <w:color w:val="000000"/>
          <w:szCs w:val="21"/>
        </w:rPr>
        <w:t>等方面内容按百分制打分。其中</w:t>
      </w:r>
      <w:r w:rsidR="00D01D51">
        <w:rPr>
          <w:rFonts w:ascii="宋体" w:eastAsia="宋体" w:hAnsi="宋体" w:cs="Times New Roman" w:hint="eastAsia"/>
          <w:bCs/>
          <w:color w:val="000000"/>
          <w:szCs w:val="21"/>
        </w:rPr>
        <w:t>价格</w:t>
      </w:r>
      <w:r w:rsidR="00782048">
        <w:rPr>
          <w:rFonts w:ascii="宋体" w:eastAsia="宋体" w:hAnsi="宋体" w:cs="Times New Roman" w:hint="eastAsia"/>
          <w:bCs/>
          <w:color w:val="000000"/>
          <w:szCs w:val="21"/>
        </w:rPr>
        <w:t>分</w:t>
      </w:r>
      <w:r w:rsidR="002124AB">
        <w:rPr>
          <w:rFonts w:ascii="宋体" w:eastAsia="宋体" w:hAnsi="宋体" w:cs="Times New Roman"/>
          <w:bCs/>
          <w:color w:val="000000"/>
          <w:szCs w:val="21"/>
        </w:rPr>
        <w:t>5</w:t>
      </w:r>
      <w:r w:rsidR="00782048">
        <w:rPr>
          <w:rFonts w:ascii="宋体" w:eastAsia="宋体" w:hAnsi="宋体" w:cs="Times New Roman"/>
          <w:bCs/>
          <w:color w:val="000000"/>
          <w:szCs w:val="21"/>
        </w:rPr>
        <w:t>0</w:t>
      </w:r>
      <w:r w:rsidR="00782048">
        <w:rPr>
          <w:rFonts w:ascii="宋体" w:eastAsia="宋体" w:hAnsi="宋体" w:cs="Times New Roman" w:hint="eastAsia"/>
          <w:bCs/>
          <w:color w:val="000000"/>
          <w:szCs w:val="21"/>
        </w:rPr>
        <w:t>分</w:t>
      </w:r>
      <w:r w:rsidR="00782048" w:rsidRPr="00782048">
        <w:rPr>
          <w:rFonts w:ascii="宋体" w:eastAsia="宋体" w:hAnsi="宋体" w:cs="Times New Roman" w:hint="eastAsia"/>
          <w:bCs/>
          <w:color w:val="000000"/>
          <w:szCs w:val="21"/>
        </w:rPr>
        <w:t>、</w:t>
      </w:r>
      <w:r w:rsidR="00D01D51">
        <w:rPr>
          <w:rFonts w:ascii="宋体" w:eastAsia="宋体" w:hAnsi="宋体" w:cs="Times New Roman" w:hint="eastAsia"/>
          <w:bCs/>
          <w:color w:val="000000"/>
          <w:szCs w:val="21"/>
        </w:rPr>
        <w:t>技术分</w:t>
      </w:r>
      <w:r w:rsidR="002124AB">
        <w:rPr>
          <w:rFonts w:ascii="宋体" w:eastAsia="宋体" w:hAnsi="宋体" w:cs="Times New Roman"/>
          <w:bCs/>
          <w:color w:val="000000"/>
          <w:szCs w:val="21"/>
        </w:rPr>
        <w:t>4</w:t>
      </w:r>
      <w:r w:rsidR="00782048">
        <w:rPr>
          <w:rFonts w:ascii="宋体" w:eastAsia="宋体" w:hAnsi="宋体" w:cs="Times New Roman"/>
          <w:bCs/>
          <w:color w:val="000000"/>
          <w:szCs w:val="21"/>
        </w:rPr>
        <w:t>0</w:t>
      </w:r>
      <w:r w:rsidR="00782048">
        <w:rPr>
          <w:rFonts w:ascii="宋体" w:eastAsia="宋体" w:hAnsi="宋体" w:cs="Times New Roman" w:hint="eastAsia"/>
          <w:bCs/>
          <w:color w:val="000000"/>
          <w:szCs w:val="21"/>
        </w:rPr>
        <w:t>分</w:t>
      </w:r>
      <w:r w:rsidR="00782048" w:rsidRPr="00782048">
        <w:rPr>
          <w:rFonts w:ascii="宋体" w:eastAsia="宋体" w:hAnsi="宋体" w:cs="Times New Roman" w:hint="eastAsia"/>
          <w:bCs/>
          <w:color w:val="000000"/>
          <w:szCs w:val="21"/>
        </w:rPr>
        <w:t>、</w:t>
      </w:r>
      <w:r w:rsidR="00D01D51">
        <w:rPr>
          <w:rFonts w:ascii="宋体" w:eastAsia="宋体" w:hAnsi="宋体" w:cs="Times New Roman" w:hint="eastAsia"/>
          <w:bCs/>
          <w:color w:val="000000"/>
          <w:szCs w:val="21"/>
        </w:rPr>
        <w:t>商务分</w:t>
      </w:r>
      <w:r w:rsidR="00D01D51">
        <w:rPr>
          <w:rFonts w:ascii="宋体" w:eastAsia="宋体" w:hAnsi="宋体" w:cs="Times New Roman"/>
          <w:bCs/>
          <w:color w:val="000000"/>
          <w:szCs w:val="21"/>
        </w:rPr>
        <w:t>1</w:t>
      </w:r>
      <w:r w:rsidR="00782048">
        <w:rPr>
          <w:rFonts w:ascii="宋体" w:eastAsia="宋体" w:hAnsi="宋体" w:cs="Times New Roman"/>
          <w:bCs/>
          <w:color w:val="000000"/>
          <w:szCs w:val="21"/>
        </w:rPr>
        <w:t>0</w:t>
      </w:r>
      <w:r w:rsidR="00782048">
        <w:rPr>
          <w:rFonts w:ascii="宋体" w:eastAsia="宋体" w:hAnsi="宋体" w:cs="Times New Roman" w:hint="eastAsia"/>
          <w:bCs/>
          <w:color w:val="000000"/>
          <w:szCs w:val="21"/>
        </w:rPr>
        <w:t>分</w:t>
      </w:r>
      <w:r>
        <w:rPr>
          <w:rFonts w:ascii="宋体" w:eastAsia="宋体" w:hAnsi="宋体" w:cs="Times New Roman"/>
          <w:bCs/>
          <w:color w:val="000000"/>
          <w:szCs w:val="21"/>
        </w:rPr>
        <w:t>。</w:t>
      </w:r>
    </w:p>
    <w:p w14:paraId="3F19509C" w14:textId="311CE5D6" w:rsidR="003A17D0" w:rsidRPr="00B91EBF" w:rsidRDefault="00587767">
      <w:pPr>
        <w:spacing w:line="400" w:lineRule="exact"/>
        <w:ind w:firstLineChars="200" w:firstLine="422"/>
        <w:rPr>
          <w:rFonts w:ascii="宋体" w:eastAsia="宋体" w:hAnsi="宋体" w:cs="Times New Roman"/>
          <w:b/>
          <w:color w:val="000000"/>
          <w:szCs w:val="21"/>
        </w:rPr>
      </w:pPr>
      <w:r w:rsidRPr="00B91EBF">
        <w:rPr>
          <w:rFonts w:ascii="宋体" w:eastAsia="宋体" w:hAnsi="宋体" w:cs="Times New Roman" w:hint="eastAsia"/>
          <w:b/>
          <w:color w:val="000000"/>
          <w:szCs w:val="21"/>
        </w:rPr>
        <w:t>三、评</w:t>
      </w:r>
      <w:r w:rsidR="00B91EBF">
        <w:rPr>
          <w:rFonts w:ascii="宋体" w:eastAsia="宋体" w:hAnsi="宋体" w:cs="Times New Roman" w:hint="eastAsia"/>
          <w:b/>
          <w:color w:val="000000"/>
          <w:szCs w:val="21"/>
        </w:rPr>
        <w:t>分</w:t>
      </w:r>
      <w:r w:rsidRPr="00B91EBF">
        <w:rPr>
          <w:rFonts w:ascii="宋体" w:eastAsia="宋体" w:hAnsi="宋体" w:cs="Times New Roman" w:hint="eastAsia"/>
          <w:b/>
          <w:color w:val="000000"/>
          <w:szCs w:val="21"/>
        </w:rPr>
        <w:t>方法</w:t>
      </w:r>
    </w:p>
    <w:p w14:paraId="49363C33" w14:textId="77777777" w:rsidR="003A17D0" w:rsidRDefault="00587767">
      <w:pPr>
        <w:spacing w:line="400" w:lineRule="exact"/>
        <w:ind w:firstLineChars="200" w:firstLine="420"/>
        <w:rPr>
          <w:rFonts w:ascii="宋体" w:eastAsia="宋体" w:hAnsi="宋体" w:cs="Times New Roman"/>
          <w:bCs/>
          <w:color w:val="000000"/>
          <w:szCs w:val="21"/>
        </w:rPr>
      </w:pPr>
      <w:r>
        <w:rPr>
          <w:rFonts w:ascii="宋体" w:eastAsia="宋体" w:hAnsi="宋体" w:cs="Times New Roman"/>
          <w:bCs/>
          <w:color w:val="000000"/>
          <w:szCs w:val="21"/>
        </w:rPr>
        <w:t>（一）对进入详评的，采用百分制综合评分法。</w:t>
      </w:r>
    </w:p>
    <w:p w14:paraId="40B04DF7" w14:textId="4CD78327" w:rsidR="003A17D0" w:rsidRDefault="00587767">
      <w:pPr>
        <w:spacing w:line="400" w:lineRule="exact"/>
        <w:ind w:firstLineChars="200" w:firstLine="420"/>
        <w:rPr>
          <w:rFonts w:ascii="宋体" w:eastAsia="宋体" w:hAnsi="宋体" w:cs="Times New Roman"/>
          <w:bCs/>
          <w:color w:val="000000"/>
          <w:szCs w:val="21"/>
        </w:rPr>
      </w:pPr>
      <w:r>
        <w:rPr>
          <w:rFonts w:ascii="宋体" w:eastAsia="宋体" w:hAnsi="宋体" w:cs="Times New Roman" w:hint="eastAsia"/>
          <w:bCs/>
          <w:color w:val="000000"/>
          <w:szCs w:val="21"/>
        </w:rPr>
        <w:t>（二）计分办法：</w:t>
      </w:r>
    </w:p>
    <w:tbl>
      <w:tblPr>
        <w:tblW w:w="5315"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3"/>
        <w:gridCol w:w="1129"/>
        <w:gridCol w:w="2268"/>
        <w:gridCol w:w="4679"/>
      </w:tblGrid>
      <w:tr w:rsidR="00B14EF3" w:rsidRPr="00964EF2" w14:paraId="5FAD75F2" w14:textId="77777777" w:rsidTr="00957230">
        <w:trPr>
          <w:trHeight w:val="380"/>
        </w:trPr>
        <w:tc>
          <w:tcPr>
            <w:tcW w:w="421" w:type="pct"/>
            <w:shd w:val="clear" w:color="000000" w:fill="FFFFFF"/>
            <w:vAlign w:val="center"/>
          </w:tcPr>
          <w:p w14:paraId="1934D87C" w14:textId="77777777" w:rsidR="00B14EF3" w:rsidRPr="00964EF2" w:rsidRDefault="00B14EF3" w:rsidP="00964EF2">
            <w:pPr>
              <w:widowControl/>
              <w:spacing w:line="380" w:lineRule="exact"/>
              <w:jc w:val="center"/>
              <w:rPr>
                <w:rFonts w:ascii="宋体" w:eastAsia="宋体" w:hAnsi="宋体" w:cs="宋体"/>
                <w:b/>
                <w:bCs/>
                <w:kern w:val="0"/>
                <w:szCs w:val="21"/>
              </w:rPr>
            </w:pPr>
            <w:r w:rsidRPr="00964EF2">
              <w:rPr>
                <w:rFonts w:ascii="宋体" w:eastAsia="宋体" w:hAnsi="宋体" w:cs="宋体" w:hint="eastAsia"/>
                <w:b/>
                <w:bCs/>
                <w:kern w:val="0"/>
                <w:szCs w:val="21"/>
              </w:rPr>
              <w:t>序号</w:t>
            </w:r>
          </w:p>
        </w:tc>
        <w:tc>
          <w:tcPr>
            <w:tcW w:w="640" w:type="pct"/>
            <w:shd w:val="clear" w:color="000000" w:fill="FFFFFF"/>
            <w:vAlign w:val="center"/>
          </w:tcPr>
          <w:p w14:paraId="1B61C638" w14:textId="77777777" w:rsidR="00B14EF3" w:rsidRPr="00964EF2" w:rsidRDefault="00B14EF3" w:rsidP="00964EF2">
            <w:pPr>
              <w:spacing w:line="380" w:lineRule="exact"/>
              <w:jc w:val="center"/>
              <w:rPr>
                <w:rFonts w:ascii="宋体" w:eastAsia="宋体" w:hAnsi="宋体" w:cs="宋体"/>
                <w:b/>
                <w:bCs/>
                <w:kern w:val="0"/>
                <w:szCs w:val="21"/>
              </w:rPr>
            </w:pPr>
            <w:r w:rsidRPr="00964EF2">
              <w:rPr>
                <w:rFonts w:ascii="宋体" w:eastAsia="宋体" w:hAnsi="宋体" w:cs="宋体" w:hint="eastAsia"/>
                <w:b/>
                <w:bCs/>
                <w:kern w:val="0"/>
                <w:szCs w:val="21"/>
              </w:rPr>
              <w:t>项目</w:t>
            </w:r>
          </w:p>
        </w:tc>
        <w:tc>
          <w:tcPr>
            <w:tcW w:w="1286" w:type="pct"/>
            <w:shd w:val="clear" w:color="000000" w:fill="FFFFFF"/>
            <w:vAlign w:val="center"/>
          </w:tcPr>
          <w:p w14:paraId="10FE1C87" w14:textId="77777777" w:rsidR="00B14EF3" w:rsidRPr="00964EF2" w:rsidRDefault="00B14EF3" w:rsidP="00964EF2">
            <w:pPr>
              <w:widowControl/>
              <w:spacing w:line="380" w:lineRule="exact"/>
              <w:jc w:val="center"/>
              <w:rPr>
                <w:rFonts w:ascii="宋体" w:eastAsia="宋体" w:hAnsi="宋体" w:cs="宋体"/>
                <w:b/>
                <w:bCs/>
                <w:kern w:val="0"/>
                <w:szCs w:val="21"/>
              </w:rPr>
            </w:pPr>
            <w:r w:rsidRPr="00964EF2">
              <w:rPr>
                <w:rFonts w:ascii="宋体" w:eastAsia="宋体" w:hAnsi="宋体" w:cs="宋体" w:hint="eastAsia"/>
                <w:b/>
                <w:bCs/>
                <w:kern w:val="0"/>
                <w:szCs w:val="21"/>
              </w:rPr>
              <w:t>评审指标</w:t>
            </w:r>
          </w:p>
        </w:tc>
        <w:tc>
          <w:tcPr>
            <w:tcW w:w="2653" w:type="pct"/>
            <w:shd w:val="clear" w:color="000000" w:fill="FFFFFF"/>
            <w:vAlign w:val="center"/>
          </w:tcPr>
          <w:p w14:paraId="2B185624" w14:textId="77777777" w:rsidR="00B14EF3" w:rsidRPr="00964EF2" w:rsidRDefault="00B14EF3" w:rsidP="00964EF2">
            <w:pPr>
              <w:widowControl/>
              <w:spacing w:line="380" w:lineRule="exact"/>
              <w:jc w:val="center"/>
              <w:rPr>
                <w:rFonts w:ascii="宋体" w:eastAsia="宋体" w:hAnsi="宋体" w:cs="宋体"/>
                <w:b/>
                <w:bCs/>
                <w:kern w:val="0"/>
                <w:szCs w:val="21"/>
              </w:rPr>
            </w:pPr>
            <w:r w:rsidRPr="00964EF2">
              <w:rPr>
                <w:rFonts w:ascii="宋体" w:eastAsia="宋体" w:hAnsi="宋体" w:cs="宋体" w:hint="eastAsia"/>
                <w:b/>
                <w:bCs/>
                <w:kern w:val="0"/>
                <w:szCs w:val="21"/>
              </w:rPr>
              <w:t>评分方法</w:t>
            </w:r>
          </w:p>
        </w:tc>
      </w:tr>
      <w:tr w:rsidR="00B14EF3" w:rsidRPr="00964EF2" w14:paraId="6CD05CD4" w14:textId="77777777" w:rsidTr="00957230">
        <w:trPr>
          <w:trHeight w:val="1908"/>
        </w:trPr>
        <w:tc>
          <w:tcPr>
            <w:tcW w:w="421" w:type="pct"/>
            <w:shd w:val="clear" w:color="000000" w:fill="FFFFFF"/>
            <w:vAlign w:val="center"/>
          </w:tcPr>
          <w:p w14:paraId="1C92C113" w14:textId="77777777" w:rsidR="00B14EF3" w:rsidRPr="00964EF2" w:rsidRDefault="00B14EF3" w:rsidP="00964EF2">
            <w:pPr>
              <w:widowControl/>
              <w:spacing w:line="380" w:lineRule="exact"/>
              <w:jc w:val="center"/>
              <w:rPr>
                <w:rFonts w:ascii="宋体" w:eastAsia="宋体" w:hAnsi="宋体" w:cs="宋体"/>
                <w:kern w:val="0"/>
                <w:szCs w:val="21"/>
              </w:rPr>
            </w:pPr>
            <w:r w:rsidRPr="00964EF2">
              <w:rPr>
                <w:rFonts w:ascii="宋体" w:eastAsia="宋体" w:hAnsi="宋体" w:cs="宋体" w:hint="eastAsia"/>
                <w:kern w:val="0"/>
                <w:szCs w:val="21"/>
              </w:rPr>
              <w:t>1</w:t>
            </w:r>
          </w:p>
        </w:tc>
        <w:tc>
          <w:tcPr>
            <w:tcW w:w="640" w:type="pct"/>
            <w:shd w:val="clear" w:color="000000" w:fill="FFFFFF"/>
            <w:vAlign w:val="center"/>
          </w:tcPr>
          <w:p w14:paraId="6333C9A2" w14:textId="54CB3A5F" w:rsidR="00B14EF3" w:rsidRDefault="00B14EF3" w:rsidP="00B14EF3">
            <w:pPr>
              <w:widowControl/>
              <w:spacing w:line="380" w:lineRule="exact"/>
              <w:jc w:val="center"/>
              <w:rPr>
                <w:rFonts w:ascii="宋体" w:eastAsia="宋体" w:hAnsi="宋体" w:cs="宋体"/>
                <w:kern w:val="0"/>
                <w:szCs w:val="21"/>
              </w:rPr>
            </w:pPr>
            <w:r w:rsidRPr="00964EF2">
              <w:rPr>
                <w:rFonts w:ascii="宋体" w:eastAsia="宋体" w:hAnsi="宋体" w:cs="宋体" w:hint="eastAsia"/>
                <w:kern w:val="0"/>
                <w:szCs w:val="21"/>
              </w:rPr>
              <w:t>价格</w:t>
            </w:r>
            <w:r>
              <w:rPr>
                <w:rFonts w:ascii="宋体" w:eastAsia="宋体" w:hAnsi="宋体" w:cs="宋体" w:hint="eastAsia"/>
                <w:kern w:val="0"/>
                <w:szCs w:val="21"/>
              </w:rPr>
              <w:t>分</w:t>
            </w:r>
          </w:p>
          <w:p w14:paraId="4505A88E" w14:textId="3F1BF0FA" w:rsidR="00B14EF3" w:rsidRPr="00964EF2" w:rsidRDefault="00B14EF3" w:rsidP="00B14EF3">
            <w:pPr>
              <w:widowControl/>
              <w:spacing w:line="380" w:lineRule="exact"/>
              <w:jc w:val="center"/>
              <w:rPr>
                <w:rFonts w:ascii="宋体" w:eastAsia="宋体" w:hAnsi="宋体" w:cs="宋体"/>
                <w:kern w:val="0"/>
                <w:szCs w:val="21"/>
              </w:rPr>
            </w:pPr>
            <w:r w:rsidRPr="00964EF2">
              <w:rPr>
                <w:rFonts w:ascii="宋体" w:eastAsia="宋体" w:hAnsi="宋体" w:cs="宋体" w:hint="eastAsia"/>
                <w:kern w:val="0"/>
                <w:szCs w:val="21"/>
              </w:rPr>
              <w:t>（</w:t>
            </w:r>
            <w:r w:rsidR="009437E1">
              <w:rPr>
                <w:rFonts w:ascii="宋体" w:eastAsia="宋体" w:hAnsi="宋体" w:cs="宋体" w:hint="eastAsia"/>
                <w:kern w:val="0"/>
                <w:szCs w:val="21"/>
              </w:rPr>
              <w:t>5</w:t>
            </w:r>
            <w:r w:rsidRPr="00964EF2">
              <w:rPr>
                <w:rFonts w:ascii="宋体" w:eastAsia="宋体" w:hAnsi="宋体" w:cs="宋体" w:hint="eastAsia"/>
                <w:kern w:val="0"/>
                <w:szCs w:val="21"/>
              </w:rPr>
              <w:t>0分）</w:t>
            </w:r>
          </w:p>
        </w:tc>
        <w:tc>
          <w:tcPr>
            <w:tcW w:w="1286" w:type="pct"/>
            <w:shd w:val="clear" w:color="000000" w:fill="FFFFFF"/>
            <w:vAlign w:val="center"/>
          </w:tcPr>
          <w:p w14:paraId="05202156" w14:textId="2755B9C2" w:rsidR="00B14EF3" w:rsidRPr="00964EF2" w:rsidRDefault="00B14EF3" w:rsidP="00964EF2">
            <w:pPr>
              <w:widowControl/>
              <w:spacing w:line="380" w:lineRule="exact"/>
              <w:jc w:val="left"/>
              <w:rPr>
                <w:rFonts w:ascii="宋体" w:eastAsia="宋体" w:hAnsi="宋体" w:cs="Times New Roman"/>
                <w:b/>
                <w:szCs w:val="21"/>
              </w:rPr>
            </w:pPr>
            <w:r w:rsidRPr="00964EF2">
              <w:rPr>
                <w:rFonts w:ascii="宋体" w:eastAsia="宋体" w:hAnsi="宋体" w:cs="Times New Roman" w:hint="eastAsia"/>
                <w:szCs w:val="21"/>
              </w:rPr>
              <w:t>本项目以折扣系数报价</w:t>
            </w:r>
            <w:r w:rsidRPr="00964EF2">
              <w:rPr>
                <w:rFonts w:ascii="宋体" w:eastAsia="宋体" w:hAnsi="宋体" w:cs="宋体" w:hint="eastAsia"/>
                <w:kern w:val="0"/>
                <w:szCs w:val="21"/>
              </w:rPr>
              <w:t>；报价应包含一切相关费用（如包装费、检测费、运费等）</w:t>
            </w:r>
          </w:p>
        </w:tc>
        <w:tc>
          <w:tcPr>
            <w:tcW w:w="2653" w:type="pct"/>
            <w:shd w:val="clear" w:color="000000" w:fill="FFFFFF"/>
            <w:vAlign w:val="center"/>
          </w:tcPr>
          <w:p w14:paraId="1E48E044" w14:textId="30F9AA3E" w:rsidR="00B14EF3" w:rsidRPr="00964EF2" w:rsidRDefault="00B14EF3" w:rsidP="00964EF2">
            <w:pPr>
              <w:spacing w:line="380" w:lineRule="exact"/>
              <w:jc w:val="left"/>
              <w:rPr>
                <w:rFonts w:ascii="宋体" w:eastAsia="宋体" w:hAnsi="宋体" w:cs="宋体"/>
                <w:kern w:val="0"/>
                <w:szCs w:val="21"/>
              </w:rPr>
            </w:pPr>
            <w:r w:rsidRPr="00964EF2">
              <w:rPr>
                <w:rFonts w:ascii="宋体" w:eastAsia="宋体" w:hAnsi="宋体" w:cs="宋体" w:hint="eastAsia"/>
                <w:kern w:val="0"/>
                <w:szCs w:val="21"/>
              </w:rPr>
              <w:t>某</w:t>
            </w:r>
            <w:r>
              <w:rPr>
                <w:rFonts w:ascii="宋体" w:eastAsia="宋体" w:hAnsi="宋体" w:cs="宋体" w:hint="eastAsia"/>
                <w:kern w:val="0"/>
                <w:szCs w:val="21"/>
              </w:rPr>
              <w:t>投</w:t>
            </w:r>
            <w:r w:rsidRPr="00964EF2">
              <w:rPr>
                <w:rFonts w:ascii="宋体" w:eastAsia="宋体" w:hAnsi="宋体" w:cs="宋体" w:hint="eastAsia"/>
                <w:kern w:val="0"/>
                <w:szCs w:val="21"/>
              </w:rPr>
              <w:t>标人报价分=（</w:t>
            </w:r>
            <w:r>
              <w:rPr>
                <w:rFonts w:ascii="宋体" w:eastAsia="宋体" w:hAnsi="宋体" w:cs="宋体" w:hint="eastAsia"/>
                <w:kern w:val="0"/>
                <w:szCs w:val="21"/>
              </w:rPr>
              <w:t>有效投</w:t>
            </w:r>
            <w:r w:rsidRPr="00964EF2">
              <w:rPr>
                <w:rFonts w:ascii="宋体" w:eastAsia="宋体" w:hAnsi="宋体" w:cs="宋体" w:hint="eastAsia"/>
                <w:kern w:val="0"/>
                <w:szCs w:val="21"/>
              </w:rPr>
              <w:t>标人折扣系数</w:t>
            </w:r>
            <w:r>
              <w:rPr>
                <w:rFonts w:ascii="宋体" w:eastAsia="宋体" w:hAnsi="宋体" w:cs="宋体" w:hint="eastAsia"/>
                <w:kern w:val="0"/>
                <w:szCs w:val="21"/>
              </w:rPr>
              <w:t>最小</w:t>
            </w:r>
            <w:r w:rsidRPr="00964EF2">
              <w:rPr>
                <w:rFonts w:ascii="宋体" w:eastAsia="宋体" w:hAnsi="宋体" w:cs="宋体" w:hint="eastAsia"/>
                <w:kern w:val="0"/>
                <w:szCs w:val="21"/>
              </w:rPr>
              <w:t>值/某</w:t>
            </w:r>
            <w:r>
              <w:rPr>
                <w:rFonts w:ascii="宋体" w:eastAsia="宋体" w:hAnsi="宋体" w:cs="宋体" w:hint="eastAsia"/>
                <w:kern w:val="0"/>
                <w:szCs w:val="21"/>
              </w:rPr>
              <w:t>投</w:t>
            </w:r>
            <w:r w:rsidRPr="00964EF2">
              <w:rPr>
                <w:rFonts w:ascii="宋体" w:eastAsia="宋体" w:hAnsi="宋体" w:cs="宋体" w:hint="eastAsia"/>
                <w:kern w:val="0"/>
                <w:szCs w:val="21"/>
              </w:rPr>
              <w:t>标人折扣系数</w:t>
            </w:r>
            <w:r>
              <w:rPr>
                <w:rFonts w:ascii="宋体" w:eastAsia="宋体" w:hAnsi="宋体" w:cs="宋体" w:hint="eastAsia"/>
                <w:kern w:val="0"/>
                <w:szCs w:val="21"/>
              </w:rPr>
              <w:t>值</w:t>
            </w:r>
            <w:r w:rsidRPr="00964EF2">
              <w:rPr>
                <w:rFonts w:ascii="宋体" w:eastAsia="宋体" w:hAnsi="宋体" w:cs="宋体" w:hint="eastAsia"/>
                <w:kern w:val="0"/>
                <w:szCs w:val="21"/>
              </w:rPr>
              <w:t>）×</w:t>
            </w:r>
            <w:r w:rsidR="009437E1">
              <w:rPr>
                <w:rFonts w:ascii="宋体" w:eastAsia="宋体" w:hAnsi="宋体" w:cs="宋体" w:hint="eastAsia"/>
                <w:kern w:val="0"/>
                <w:szCs w:val="21"/>
              </w:rPr>
              <w:t>5</w:t>
            </w:r>
            <w:r w:rsidRPr="00964EF2">
              <w:rPr>
                <w:rFonts w:ascii="宋体" w:eastAsia="宋体" w:hAnsi="宋体" w:cs="宋体" w:hint="eastAsia"/>
                <w:kern w:val="0"/>
                <w:szCs w:val="21"/>
              </w:rPr>
              <w:t>0分</w:t>
            </w:r>
          </w:p>
        </w:tc>
      </w:tr>
      <w:tr w:rsidR="00B14EF3" w:rsidRPr="00964EF2" w14:paraId="3BBF4DEE" w14:textId="77777777" w:rsidTr="00957230">
        <w:trPr>
          <w:trHeight w:val="1540"/>
        </w:trPr>
        <w:tc>
          <w:tcPr>
            <w:tcW w:w="421" w:type="pct"/>
            <w:vMerge w:val="restart"/>
            <w:shd w:val="clear" w:color="000000" w:fill="FFFFFF"/>
            <w:vAlign w:val="center"/>
          </w:tcPr>
          <w:p w14:paraId="409B75C9" w14:textId="77777777" w:rsidR="00B14EF3" w:rsidRPr="00964EF2" w:rsidRDefault="00B14EF3" w:rsidP="00964EF2">
            <w:pPr>
              <w:widowControl/>
              <w:spacing w:line="380" w:lineRule="exact"/>
              <w:jc w:val="center"/>
              <w:rPr>
                <w:rFonts w:ascii="宋体" w:eastAsia="宋体" w:hAnsi="宋体" w:cs="宋体"/>
                <w:kern w:val="0"/>
                <w:szCs w:val="21"/>
              </w:rPr>
            </w:pPr>
            <w:r w:rsidRPr="00964EF2">
              <w:rPr>
                <w:rFonts w:ascii="宋体" w:eastAsia="宋体" w:hAnsi="宋体" w:cs="宋体" w:hint="eastAsia"/>
                <w:kern w:val="0"/>
                <w:szCs w:val="21"/>
              </w:rPr>
              <w:t>2</w:t>
            </w:r>
          </w:p>
        </w:tc>
        <w:tc>
          <w:tcPr>
            <w:tcW w:w="640" w:type="pct"/>
            <w:vMerge w:val="restart"/>
            <w:shd w:val="clear" w:color="000000" w:fill="FFFFFF"/>
            <w:vAlign w:val="center"/>
          </w:tcPr>
          <w:p w14:paraId="481F55E2" w14:textId="77777777" w:rsidR="00957230" w:rsidRDefault="00B14EF3" w:rsidP="00957230">
            <w:pPr>
              <w:widowControl/>
              <w:spacing w:line="380" w:lineRule="exact"/>
              <w:jc w:val="center"/>
              <w:rPr>
                <w:rFonts w:ascii="宋体" w:eastAsia="宋体" w:hAnsi="宋体" w:cs="宋体"/>
                <w:kern w:val="0"/>
                <w:szCs w:val="21"/>
              </w:rPr>
            </w:pPr>
            <w:r w:rsidRPr="00964EF2">
              <w:rPr>
                <w:rFonts w:ascii="宋体" w:eastAsia="宋体" w:hAnsi="宋体" w:cs="宋体" w:hint="eastAsia"/>
                <w:kern w:val="0"/>
                <w:szCs w:val="21"/>
              </w:rPr>
              <w:t>技术分</w:t>
            </w:r>
          </w:p>
          <w:p w14:paraId="270288FF" w14:textId="4BCBF6AF" w:rsidR="00B14EF3" w:rsidRPr="00964EF2" w:rsidRDefault="00B14EF3" w:rsidP="00957230">
            <w:pPr>
              <w:widowControl/>
              <w:spacing w:line="380" w:lineRule="exact"/>
              <w:jc w:val="center"/>
              <w:rPr>
                <w:rFonts w:ascii="宋体" w:eastAsia="宋体" w:hAnsi="宋体" w:cs="宋体"/>
                <w:kern w:val="0"/>
                <w:szCs w:val="21"/>
              </w:rPr>
            </w:pPr>
            <w:r w:rsidRPr="00964EF2">
              <w:rPr>
                <w:rFonts w:ascii="宋体" w:eastAsia="宋体" w:hAnsi="宋体" w:cs="宋体" w:hint="eastAsia"/>
                <w:kern w:val="0"/>
                <w:szCs w:val="21"/>
              </w:rPr>
              <w:t>（</w:t>
            </w:r>
            <w:r w:rsidR="002124AB">
              <w:rPr>
                <w:rFonts w:ascii="宋体" w:eastAsia="宋体" w:hAnsi="宋体" w:cs="宋体"/>
                <w:kern w:val="0"/>
                <w:szCs w:val="21"/>
              </w:rPr>
              <w:t>4</w:t>
            </w:r>
            <w:r w:rsidRPr="00964EF2">
              <w:rPr>
                <w:rFonts w:ascii="宋体" w:eastAsia="宋体" w:hAnsi="宋体" w:cs="宋体" w:hint="eastAsia"/>
                <w:kern w:val="0"/>
                <w:szCs w:val="21"/>
              </w:rPr>
              <w:t>0分）</w:t>
            </w:r>
          </w:p>
        </w:tc>
        <w:tc>
          <w:tcPr>
            <w:tcW w:w="1286" w:type="pct"/>
            <w:shd w:val="clear" w:color="000000" w:fill="FFFFFF"/>
            <w:vAlign w:val="center"/>
          </w:tcPr>
          <w:p w14:paraId="16B1329B" w14:textId="77777777" w:rsidR="00957230" w:rsidRDefault="00B14EF3" w:rsidP="00957230">
            <w:pPr>
              <w:widowControl/>
              <w:spacing w:line="380" w:lineRule="exact"/>
              <w:jc w:val="left"/>
              <w:rPr>
                <w:rFonts w:ascii="宋体" w:eastAsia="宋体" w:hAnsi="宋体" w:cs="宋体"/>
                <w:kern w:val="0"/>
                <w:szCs w:val="21"/>
              </w:rPr>
            </w:pPr>
            <w:r w:rsidRPr="00964EF2">
              <w:rPr>
                <w:rFonts w:ascii="宋体" w:eastAsia="宋体" w:hAnsi="宋体" w:cs="宋体" w:hint="eastAsia"/>
                <w:kern w:val="0"/>
                <w:szCs w:val="21"/>
              </w:rPr>
              <w:t>（1）项目实施方案分</w:t>
            </w:r>
          </w:p>
          <w:p w14:paraId="274E6479" w14:textId="53EA3ECA" w:rsidR="00B14EF3" w:rsidRPr="00964EF2" w:rsidRDefault="00B14EF3" w:rsidP="00964EF2">
            <w:pPr>
              <w:widowControl/>
              <w:spacing w:line="380" w:lineRule="exact"/>
              <w:jc w:val="center"/>
              <w:rPr>
                <w:rFonts w:ascii="宋体" w:eastAsia="宋体" w:hAnsi="宋体" w:cs="宋体"/>
                <w:kern w:val="0"/>
                <w:szCs w:val="21"/>
              </w:rPr>
            </w:pPr>
            <w:r w:rsidRPr="00964EF2">
              <w:rPr>
                <w:rFonts w:ascii="宋体" w:eastAsia="宋体" w:hAnsi="宋体" w:cs="宋体" w:hint="eastAsia"/>
                <w:kern w:val="0"/>
                <w:szCs w:val="21"/>
              </w:rPr>
              <w:t>（</w:t>
            </w:r>
            <w:r w:rsidR="009437E1">
              <w:rPr>
                <w:rFonts w:ascii="宋体" w:eastAsia="宋体" w:hAnsi="宋体" w:cs="宋体"/>
                <w:kern w:val="0"/>
                <w:szCs w:val="21"/>
              </w:rPr>
              <w:t>5</w:t>
            </w:r>
            <w:r w:rsidRPr="00964EF2">
              <w:rPr>
                <w:rFonts w:ascii="宋体" w:eastAsia="宋体" w:hAnsi="宋体" w:cs="宋体" w:hint="eastAsia"/>
                <w:kern w:val="0"/>
                <w:szCs w:val="21"/>
              </w:rPr>
              <w:t>分）</w:t>
            </w:r>
          </w:p>
        </w:tc>
        <w:tc>
          <w:tcPr>
            <w:tcW w:w="2653" w:type="pct"/>
            <w:shd w:val="clear" w:color="000000" w:fill="FFFFFF"/>
            <w:vAlign w:val="center"/>
          </w:tcPr>
          <w:p w14:paraId="62F8C5DB" w14:textId="76CAB933" w:rsidR="00B14EF3" w:rsidRPr="00964EF2" w:rsidRDefault="00B14EF3" w:rsidP="00964EF2">
            <w:pPr>
              <w:widowControl/>
              <w:spacing w:line="380" w:lineRule="exact"/>
              <w:jc w:val="left"/>
              <w:rPr>
                <w:rFonts w:ascii="宋体" w:eastAsia="宋体" w:hAnsi="宋体" w:cs="宋体"/>
                <w:kern w:val="0"/>
                <w:szCs w:val="21"/>
              </w:rPr>
            </w:pPr>
            <w:r w:rsidRPr="00964EF2">
              <w:rPr>
                <w:rFonts w:ascii="宋体" w:eastAsia="宋体" w:hAnsi="宋体" w:cs="宋体" w:hint="eastAsia"/>
                <w:kern w:val="0"/>
                <w:szCs w:val="21"/>
              </w:rPr>
              <w:t>项目实施方案分（满分</w:t>
            </w:r>
            <w:r w:rsidR="009437E1">
              <w:rPr>
                <w:rFonts w:ascii="宋体" w:eastAsia="宋体" w:hAnsi="宋体" w:cs="宋体"/>
                <w:kern w:val="0"/>
                <w:szCs w:val="21"/>
              </w:rPr>
              <w:t>5</w:t>
            </w:r>
            <w:r w:rsidRPr="00964EF2">
              <w:rPr>
                <w:rFonts w:ascii="宋体" w:eastAsia="宋体" w:hAnsi="宋体" w:cs="宋体" w:hint="eastAsia"/>
                <w:kern w:val="0"/>
                <w:szCs w:val="21"/>
              </w:rPr>
              <w:t>分）</w:t>
            </w:r>
          </w:p>
          <w:p w14:paraId="7CCB3FD7" w14:textId="73939B61" w:rsidR="00B14EF3" w:rsidRPr="00964EF2" w:rsidRDefault="00957230" w:rsidP="00964EF2">
            <w:pPr>
              <w:widowControl/>
              <w:spacing w:line="380" w:lineRule="exact"/>
              <w:jc w:val="left"/>
              <w:rPr>
                <w:rFonts w:ascii="宋体" w:eastAsia="宋体" w:hAnsi="宋体" w:cs="宋体"/>
                <w:kern w:val="0"/>
                <w:szCs w:val="21"/>
              </w:rPr>
            </w:pPr>
            <w:r>
              <w:rPr>
                <w:rFonts w:ascii="宋体" w:eastAsia="宋体" w:hAnsi="宋体" w:cs="宋体" w:hint="eastAsia"/>
                <w:kern w:val="0"/>
                <w:szCs w:val="21"/>
              </w:rPr>
              <w:t>1</w:t>
            </w:r>
            <w:r>
              <w:rPr>
                <w:rFonts w:ascii="宋体" w:eastAsia="宋体" w:hAnsi="宋体" w:cs="宋体"/>
                <w:kern w:val="0"/>
                <w:szCs w:val="21"/>
              </w:rPr>
              <w:t>.</w:t>
            </w:r>
            <w:r w:rsidR="00B14EF3" w:rsidRPr="00964EF2">
              <w:rPr>
                <w:rFonts w:ascii="宋体" w:eastAsia="宋体" w:hAnsi="宋体" w:cs="宋体" w:hint="eastAsia"/>
                <w:kern w:val="0"/>
                <w:szCs w:val="21"/>
              </w:rPr>
              <w:t>应急中药房服务：能提供应急中药房服务得</w:t>
            </w:r>
            <w:r w:rsidR="009437E1">
              <w:rPr>
                <w:rFonts w:ascii="宋体" w:eastAsia="宋体" w:hAnsi="宋体" w:cs="宋体"/>
                <w:kern w:val="0"/>
                <w:szCs w:val="21"/>
              </w:rPr>
              <w:t>2</w:t>
            </w:r>
            <w:r w:rsidR="00B14EF3" w:rsidRPr="00964EF2">
              <w:rPr>
                <w:rFonts w:ascii="宋体" w:eastAsia="宋体" w:hAnsi="宋体" w:cs="宋体" w:hint="eastAsia"/>
                <w:kern w:val="0"/>
                <w:szCs w:val="21"/>
              </w:rPr>
              <w:t>分，未提供者不得分。（提供相关专利复印件及相关案例得</w:t>
            </w:r>
            <w:r w:rsidR="009437E1">
              <w:rPr>
                <w:rFonts w:ascii="宋体" w:eastAsia="宋体" w:hAnsi="宋体" w:cs="宋体"/>
                <w:kern w:val="0"/>
                <w:szCs w:val="21"/>
              </w:rPr>
              <w:t>2</w:t>
            </w:r>
            <w:r w:rsidR="00B14EF3" w:rsidRPr="00964EF2">
              <w:rPr>
                <w:rFonts w:ascii="宋体" w:eastAsia="宋体" w:hAnsi="宋体" w:cs="宋体" w:hint="eastAsia"/>
                <w:kern w:val="0"/>
                <w:szCs w:val="21"/>
              </w:rPr>
              <w:t>分，未提供证明及案例资料仅有应急中药房服务方案得</w:t>
            </w:r>
            <w:r w:rsidR="009437E1">
              <w:rPr>
                <w:rFonts w:ascii="宋体" w:eastAsia="宋体" w:hAnsi="宋体" w:cs="宋体"/>
                <w:kern w:val="0"/>
                <w:szCs w:val="21"/>
              </w:rPr>
              <w:t>1</w:t>
            </w:r>
            <w:r w:rsidR="00B14EF3" w:rsidRPr="00964EF2">
              <w:rPr>
                <w:rFonts w:ascii="宋体" w:eastAsia="宋体" w:hAnsi="宋体" w:cs="宋体" w:hint="eastAsia"/>
                <w:kern w:val="0"/>
                <w:szCs w:val="21"/>
              </w:rPr>
              <w:t>分）</w:t>
            </w:r>
          </w:p>
          <w:p w14:paraId="1C5D20C8" w14:textId="73CFA763" w:rsidR="00B14EF3" w:rsidRPr="00964EF2" w:rsidRDefault="00957230" w:rsidP="00964EF2">
            <w:pPr>
              <w:widowControl/>
              <w:spacing w:line="380" w:lineRule="exact"/>
              <w:jc w:val="left"/>
              <w:rPr>
                <w:rFonts w:ascii="宋体" w:eastAsia="宋体" w:hAnsi="宋体" w:cs="宋体"/>
                <w:kern w:val="0"/>
                <w:szCs w:val="21"/>
              </w:rPr>
            </w:pPr>
            <w:r>
              <w:rPr>
                <w:rFonts w:ascii="宋体" w:eastAsia="宋体" w:hAnsi="宋体" w:cs="宋体" w:hint="eastAsia"/>
                <w:kern w:val="0"/>
                <w:szCs w:val="21"/>
              </w:rPr>
              <w:t>2</w:t>
            </w:r>
            <w:r>
              <w:rPr>
                <w:rFonts w:ascii="宋体" w:eastAsia="宋体" w:hAnsi="宋体" w:cs="宋体"/>
                <w:kern w:val="0"/>
                <w:szCs w:val="21"/>
              </w:rPr>
              <w:t>.</w:t>
            </w:r>
            <w:r w:rsidR="00B14EF3" w:rsidRPr="00964EF2">
              <w:rPr>
                <w:rFonts w:ascii="宋体" w:eastAsia="宋体" w:hAnsi="宋体" w:cs="宋体" w:hint="eastAsia"/>
                <w:kern w:val="0"/>
                <w:szCs w:val="21"/>
              </w:rPr>
              <w:t>售后服务方案：服务方案内容完整，条理清晰，涵盖服务内容全面且切实可行，方案内容符合采购人技术要求：</w:t>
            </w:r>
            <w:r w:rsidR="009437E1">
              <w:rPr>
                <w:rFonts w:ascii="宋体" w:eastAsia="宋体" w:hAnsi="宋体" w:cs="宋体"/>
                <w:kern w:val="0"/>
                <w:szCs w:val="21"/>
              </w:rPr>
              <w:t>3</w:t>
            </w:r>
            <w:r w:rsidR="00B14EF3" w:rsidRPr="00964EF2">
              <w:rPr>
                <w:rFonts w:ascii="宋体" w:eastAsia="宋体" w:hAnsi="宋体" w:cs="宋体" w:hint="eastAsia"/>
                <w:kern w:val="0"/>
                <w:szCs w:val="21"/>
              </w:rPr>
              <w:t>分；服务方案内容较为完整，条理基本清晰，涵盖服务内容较为全面且可行，方案内容基本符合采购人技术要求：</w:t>
            </w:r>
            <w:r w:rsidR="009437E1">
              <w:rPr>
                <w:rFonts w:ascii="宋体" w:eastAsia="宋体" w:hAnsi="宋体" w:cs="宋体"/>
                <w:kern w:val="0"/>
                <w:szCs w:val="21"/>
              </w:rPr>
              <w:t>2</w:t>
            </w:r>
            <w:r w:rsidR="00B14EF3" w:rsidRPr="00964EF2">
              <w:rPr>
                <w:rFonts w:ascii="宋体" w:eastAsia="宋体" w:hAnsi="宋体" w:cs="宋体" w:hint="eastAsia"/>
                <w:kern w:val="0"/>
                <w:szCs w:val="21"/>
              </w:rPr>
              <w:t>分；有服务方案，涵盖服务内容较为全面且可行，方案内容基本符合采购人技术要求：</w:t>
            </w:r>
            <w:r w:rsidR="009437E1">
              <w:rPr>
                <w:rFonts w:ascii="宋体" w:eastAsia="宋体" w:hAnsi="宋体" w:cs="宋体"/>
                <w:kern w:val="0"/>
                <w:szCs w:val="21"/>
              </w:rPr>
              <w:t>1</w:t>
            </w:r>
            <w:r w:rsidR="00B14EF3" w:rsidRPr="00964EF2">
              <w:rPr>
                <w:rFonts w:ascii="宋体" w:eastAsia="宋体" w:hAnsi="宋体" w:cs="宋体" w:hint="eastAsia"/>
                <w:kern w:val="0"/>
                <w:szCs w:val="21"/>
              </w:rPr>
              <w:t>分；其他情况不得分。</w:t>
            </w:r>
            <w:r w:rsidR="00B14EF3" w:rsidRPr="00964EF2">
              <w:rPr>
                <w:rFonts w:ascii="宋体" w:eastAsia="宋体" w:hAnsi="宋体" w:cs="宋体"/>
                <w:kern w:val="0"/>
                <w:szCs w:val="21"/>
              </w:rPr>
              <w:t xml:space="preserve"> </w:t>
            </w:r>
          </w:p>
        </w:tc>
      </w:tr>
      <w:tr w:rsidR="00B14EF3" w:rsidRPr="00964EF2" w14:paraId="481DE0F4" w14:textId="77777777" w:rsidTr="00957230">
        <w:trPr>
          <w:trHeight w:val="699"/>
        </w:trPr>
        <w:tc>
          <w:tcPr>
            <w:tcW w:w="421" w:type="pct"/>
            <w:vMerge/>
            <w:shd w:val="clear" w:color="000000" w:fill="FFFFFF"/>
            <w:vAlign w:val="center"/>
          </w:tcPr>
          <w:p w14:paraId="351D82EC" w14:textId="77777777" w:rsidR="00B14EF3" w:rsidRPr="00964EF2" w:rsidRDefault="00B14EF3" w:rsidP="00964EF2">
            <w:pPr>
              <w:widowControl/>
              <w:spacing w:line="380" w:lineRule="exact"/>
              <w:jc w:val="center"/>
              <w:rPr>
                <w:rFonts w:ascii="宋体" w:eastAsia="宋体" w:hAnsi="宋体" w:cs="宋体"/>
                <w:kern w:val="0"/>
                <w:szCs w:val="21"/>
              </w:rPr>
            </w:pPr>
          </w:p>
        </w:tc>
        <w:tc>
          <w:tcPr>
            <w:tcW w:w="640" w:type="pct"/>
            <w:vMerge/>
            <w:shd w:val="clear" w:color="000000" w:fill="FFFFFF"/>
            <w:vAlign w:val="center"/>
          </w:tcPr>
          <w:p w14:paraId="48345AF2" w14:textId="77777777" w:rsidR="00B14EF3" w:rsidRPr="00964EF2" w:rsidRDefault="00B14EF3" w:rsidP="00964EF2">
            <w:pPr>
              <w:widowControl/>
              <w:spacing w:line="380" w:lineRule="exact"/>
              <w:jc w:val="center"/>
              <w:rPr>
                <w:rFonts w:ascii="宋体" w:eastAsia="宋体" w:hAnsi="宋体" w:cs="宋体"/>
                <w:kern w:val="0"/>
                <w:szCs w:val="21"/>
              </w:rPr>
            </w:pPr>
          </w:p>
        </w:tc>
        <w:tc>
          <w:tcPr>
            <w:tcW w:w="1286" w:type="pct"/>
            <w:shd w:val="clear" w:color="000000" w:fill="FFFFFF"/>
            <w:vAlign w:val="center"/>
          </w:tcPr>
          <w:p w14:paraId="6D203EA7" w14:textId="77777777" w:rsidR="00957230" w:rsidRDefault="00B14EF3" w:rsidP="00964EF2">
            <w:pPr>
              <w:widowControl/>
              <w:spacing w:line="380" w:lineRule="exact"/>
              <w:jc w:val="center"/>
              <w:rPr>
                <w:rFonts w:ascii="宋体" w:eastAsia="宋体" w:hAnsi="宋体" w:cs="宋体"/>
                <w:kern w:val="0"/>
                <w:szCs w:val="21"/>
              </w:rPr>
            </w:pPr>
            <w:r w:rsidRPr="00964EF2">
              <w:rPr>
                <w:rFonts w:ascii="宋体" w:eastAsia="宋体" w:hAnsi="宋体" w:cs="宋体" w:hint="eastAsia"/>
                <w:kern w:val="0"/>
                <w:szCs w:val="21"/>
              </w:rPr>
              <w:t>（2）产品质量分</w:t>
            </w:r>
          </w:p>
          <w:p w14:paraId="1B91CD22" w14:textId="6B2C61A9" w:rsidR="00B14EF3" w:rsidRPr="00964EF2" w:rsidRDefault="00B14EF3" w:rsidP="00964EF2">
            <w:pPr>
              <w:widowControl/>
              <w:spacing w:line="380" w:lineRule="exact"/>
              <w:jc w:val="center"/>
              <w:rPr>
                <w:rFonts w:ascii="宋体" w:eastAsia="宋体" w:hAnsi="宋体" w:cs="宋体"/>
                <w:kern w:val="0"/>
                <w:szCs w:val="21"/>
              </w:rPr>
            </w:pPr>
            <w:r w:rsidRPr="00964EF2">
              <w:rPr>
                <w:rFonts w:ascii="宋体" w:eastAsia="宋体" w:hAnsi="宋体" w:cs="宋体" w:hint="eastAsia"/>
                <w:kern w:val="0"/>
                <w:szCs w:val="21"/>
              </w:rPr>
              <w:t>（2</w:t>
            </w:r>
            <w:r w:rsidR="009437E1">
              <w:rPr>
                <w:rFonts w:ascii="宋体" w:eastAsia="宋体" w:hAnsi="宋体" w:cs="宋体"/>
                <w:kern w:val="0"/>
                <w:szCs w:val="21"/>
              </w:rPr>
              <w:t>0</w:t>
            </w:r>
            <w:r w:rsidRPr="00964EF2">
              <w:rPr>
                <w:rFonts w:ascii="宋体" w:eastAsia="宋体" w:hAnsi="宋体" w:cs="宋体" w:hint="eastAsia"/>
                <w:kern w:val="0"/>
                <w:szCs w:val="21"/>
              </w:rPr>
              <w:t>分）</w:t>
            </w:r>
          </w:p>
        </w:tc>
        <w:tc>
          <w:tcPr>
            <w:tcW w:w="2653" w:type="pct"/>
            <w:shd w:val="clear" w:color="000000" w:fill="FFFFFF"/>
            <w:vAlign w:val="center"/>
          </w:tcPr>
          <w:p w14:paraId="5410AE3C" w14:textId="6C7EAFB0" w:rsidR="00B14EF3" w:rsidRPr="00964EF2" w:rsidRDefault="00957230" w:rsidP="00964EF2">
            <w:pPr>
              <w:widowControl/>
              <w:spacing w:line="380" w:lineRule="exact"/>
              <w:jc w:val="left"/>
              <w:rPr>
                <w:rFonts w:ascii="宋体" w:eastAsia="宋体" w:hAnsi="宋体" w:cs="宋体"/>
                <w:kern w:val="0"/>
                <w:szCs w:val="21"/>
              </w:rPr>
            </w:pPr>
            <w:r>
              <w:rPr>
                <w:rFonts w:ascii="宋体" w:eastAsia="宋体" w:hAnsi="宋体" w:cs="宋体" w:hint="eastAsia"/>
                <w:kern w:val="0"/>
                <w:szCs w:val="21"/>
              </w:rPr>
              <w:t>1</w:t>
            </w:r>
            <w:r>
              <w:rPr>
                <w:rFonts w:ascii="宋体" w:eastAsia="宋体" w:hAnsi="宋体" w:cs="宋体"/>
                <w:kern w:val="0"/>
                <w:szCs w:val="21"/>
              </w:rPr>
              <w:t>.</w:t>
            </w:r>
            <w:r w:rsidR="00B14EF3" w:rsidRPr="00964EF2">
              <w:rPr>
                <w:rFonts w:ascii="宋体" w:eastAsia="宋体" w:hAnsi="宋体" w:cs="宋体" w:hint="eastAsia"/>
                <w:kern w:val="0"/>
                <w:szCs w:val="21"/>
              </w:rPr>
              <w:t>投标生产企业获得ISO质量管理体系认证、环境管理体系认证\职业健康安全管理体系认证且证书在有效期内得</w:t>
            </w:r>
            <w:r w:rsidR="009437E1">
              <w:rPr>
                <w:rFonts w:ascii="宋体" w:eastAsia="宋体" w:hAnsi="宋体" w:cs="宋体"/>
                <w:kern w:val="0"/>
                <w:szCs w:val="21"/>
              </w:rPr>
              <w:t>8</w:t>
            </w:r>
            <w:r w:rsidR="00B14EF3" w:rsidRPr="00964EF2">
              <w:rPr>
                <w:rFonts w:ascii="宋体" w:eastAsia="宋体" w:hAnsi="宋体" w:cs="宋体" w:hint="eastAsia"/>
                <w:kern w:val="0"/>
                <w:szCs w:val="21"/>
              </w:rPr>
              <w:t>分。（提供相关证书复印件，有两项得满分，每少一项扣4分）</w:t>
            </w:r>
            <w:r>
              <w:rPr>
                <w:rFonts w:ascii="宋体" w:eastAsia="宋体" w:hAnsi="宋体" w:cs="宋体" w:hint="eastAsia"/>
                <w:kern w:val="0"/>
                <w:szCs w:val="21"/>
              </w:rPr>
              <w:t>。</w:t>
            </w:r>
          </w:p>
          <w:p w14:paraId="1EF91B46" w14:textId="1DF6647D" w:rsidR="00B14EF3" w:rsidRPr="00964EF2" w:rsidRDefault="00957230" w:rsidP="00964EF2">
            <w:pPr>
              <w:widowControl/>
              <w:spacing w:line="380" w:lineRule="exact"/>
              <w:jc w:val="left"/>
              <w:rPr>
                <w:rFonts w:ascii="宋体" w:eastAsia="宋体" w:hAnsi="宋体" w:cs="宋体"/>
                <w:kern w:val="0"/>
                <w:szCs w:val="21"/>
              </w:rPr>
            </w:pPr>
            <w:r>
              <w:rPr>
                <w:rFonts w:ascii="宋体" w:eastAsia="宋体" w:hAnsi="宋体" w:cs="宋体" w:hint="eastAsia"/>
                <w:kern w:val="0"/>
                <w:szCs w:val="21"/>
              </w:rPr>
              <w:t>2</w:t>
            </w:r>
            <w:r>
              <w:rPr>
                <w:rFonts w:ascii="宋体" w:eastAsia="宋体" w:hAnsi="宋体" w:cs="宋体"/>
                <w:kern w:val="0"/>
                <w:szCs w:val="21"/>
              </w:rPr>
              <w:t>.</w:t>
            </w:r>
            <w:r w:rsidR="00B14EF3" w:rsidRPr="00964EF2">
              <w:rPr>
                <w:rFonts w:ascii="宋体" w:eastAsia="宋体" w:hAnsi="宋体" w:cs="宋体" w:hint="eastAsia"/>
                <w:kern w:val="0"/>
                <w:szCs w:val="21"/>
              </w:rPr>
              <w:t>投标生产企业拥有国家级中药配方颗粒质量与疗效评价重点实验室建设项目和拥有国家企业技术中心得</w:t>
            </w:r>
            <w:r w:rsidR="009437E1">
              <w:rPr>
                <w:rFonts w:ascii="宋体" w:eastAsia="宋体" w:hAnsi="宋体" w:cs="宋体"/>
                <w:kern w:val="0"/>
                <w:szCs w:val="21"/>
              </w:rPr>
              <w:t>8</w:t>
            </w:r>
            <w:r w:rsidR="00B14EF3" w:rsidRPr="00964EF2">
              <w:rPr>
                <w:rFonts w:ascii="宋体" w:eastAsia="宋体" w:hAnsi="宋体" w:cs="宋体" w:hint="eastAsia"/>
                <w:kern w:val="0"/>
                <w:szCs w:val="21"/>
              </w:rPr>
              <w:t>分。（提供相关批文复印件，有两项得满分，每少一项扣</w:t>
            </w:r>
            <w:r w:rsidR="009437E1">
              <w:rPr>
                <w:rFonts w:ascii="宋体" w:eastAsia="宋体" w:hAnsi="宋体" w:cs="宋体"/>
                <w:kern w:val="0"/>
                <w:szCs w:val="21"/>
              </w:rPr>
              <w:t>4</w:t>
            </w:r>
            <w:r w:rsidR="00B14EF3" w:rsidRPr="00964EF2">
              <w:rPr>
                <w:rFonts w:ascii="宋体" w:eastAsia="宋体" w:hAnsi="宋体" w:cs="宋体" w:hint="eastAsia"/>
                <w:kern w:val="0"/>
                <w:szCs w:val="21"/>
              </w:rPr>
              <w:t>分，两项未拥有得0分）</w:t>
            </w:r>
            <w:r>
              <w:rPr>
                <w:rFonts w:ascii="宋体" w:eastAsia="宋体" w:hAnsi="宋体" w:cs="宋体" w:hint="eastAsia"/>
                <w:kern w:val="0"/>
                <w:szCs w:val="21"/>
              </w:rPr>
              <w:t>。</w:t>
            </w:r>
          </w:p>
          <w:p w14:paraId="55982059" w14:textId="2B4483FB" w:rsidR="00B14EF3" w:rsidRPr="00964EF2" w:rsidRDefault="00957230" w:rsidP="00964EF2">
            <w:pPr>
              <w:widowControl/>
              <w:spacing w:line="380" w:lineRule="exact"/>
              <w:jc w:val="left"/>
              <w:rPr>
                <w:rFonts w:ascii="宋体" w:eastAsia="宋体" w:hAnsi="宋体" w:cs="宋体"/>
                <w:kern w:val="0"/>
                <w:szCs w:val="21"/>
              </w:rPr>
            </w:pPr>
            <w:r>
              <w:rPr>
                <w:rFonts w:ascii="宋体" w:eastAsia="宋体" w:hAnsi="宋体" w:cs="宋体" w:hint="eastAsia"/>
                <w:kern w:val="0"/>
                <w:szCs w:val="21"/>
              </w:rPr>
              <w:t>3</w:t>
            </w:r>
            <w:r>
              <w:rPr>
                <w:rFonts w:ascii="宋体" w:eastAsia="宋体" w:hAnsi="宋体" w:cs="宋体"/>
                <w:kern w:val="0"/>
                <w:szCs w:val="21"/>
              </w:rPr>
              <w:t>.</w:t>
            </w:r>
            <w:r w:rsidR="00B14EF3" w:rsidRPr="00964EF2">
              <w:rPr>
                <w:rFonts w:ascii="宋体" w:eastAsia="宋体" w:hAnsi="宋体" w:cs="宋体" w:hint="eastAsia"/>
                <w:kern w:val="0"/>
                <w:szCs w:val="21"/>
              </w:rPr>
              <w:t>投标生产企业参与国家中药配方颗粒质量标准制定得</w:t>
            </w:r>
            <w:r w:rsidR="009437E1">
              <w:rPr>
                <w:rFonts w:ascii="宋体" w:eastAsia="宋体" w:hAnsi="宋体" w:cs="宋体"/>
                <w:kern w:val="0"/>
                <w:szCs w:val="21"/>
              </w:rPr>
              <w:t>4</w:t>
            </w:r>
            <w:r w:rsidR="00B14EF3" w:rsidRPr="00964EF2">
              <w:rPr>
                <w:rFonts w:ascii="宋体" w:eastAsia="宋体" w:hAnsi="宋体" w:cs="宋体" w:hint="eastAsia"/>
                <w:kern w:val="0"/>
                <w:szCs w:val="21"/>
              </w:rPr>
              <w:t>分，无则不得分。（提供相关证明文件或网站截图）。</w:t>
            </w:r>
          </w:p>
        </w:tc>
      </w:tr>
      <w:tr w:rsidR="00B14EF3" w:rsidRPr="00964EF2" w14:paraId="577E04A7" w14:textId="77777777" w:rsidTr="00957230">
        <w:trPr>
          <w:trHeight w:val="1287"/>
        </w:trPr>
        <w:tc>
          <w:tcPr>
            <w:tcW w:w="421" w:type="pct"/>
            <w:vMerge/>
            <w:shd w:val="clear" w:color="000000" w:fill="FFFFFF"/>
            <w:vAlign w:val="center"/>
          </w:tcPr>
          <w:p w14:paraId="3D4BDCB0" w14:textId="77777777" w:rsidR="00B14EF3" w:rsidRPr="00964EF2" w:rsidRDefault="00B14EF3" w:rsidP="00964EF2">
            <w:pPr>
              <w:widowControl/>
              <w:spacing w:line="380" w:lineRule="exact"/>
              <w:jc w:val="center"/>
              <w:rPr>
                <w:rFonts w:ascii="宋体" w:eastAsia="宋体" w:hAnsi="宋体" w:cs="宋体"/>
                <w:kern w:val="0"/>
                <w:szCs w:val="21"/>
              </w:rPr>
            </w:pPr>
          </w:p>
        </w:tc>
        <w:tc>
          <w:tcPr>
            <w:tcW w:w="640" w:type="pct"/>
            <w:vMerge/>
            <w:shd w:val="clear" w:color="000000" w:fill="FFFFFF"/>
            <w:vAlign w:val="center"/>
          </w:tcPr>
          <w:p w14:paraId="225E22EE" w14:textId="77777777" w:rsidR="00B14EF3" w:rsidRPr="00964EF2" w:rsidRDefault="00B14EF3" w:rsidP="00964EF2">
            <w:pPr>
              <w:widowControl/>
              <w:spacing w:line="380" w:lineRule="exact"/>
              <w:jc w:val="center"/>
              <w:rPr>
                <w:rFonts w:ascii="宋体" w:eastAsia="宋体" w:hAnsi="宋体" w:cs="宋体"/>
                <w:kern w:val="0"/>
                <w:szCs w:val="21"/>
              </w:rPr>
            </w:pPr>
          </w:p>
        </w:tc>
        <w:tc>
          <w:tcPr>
            <w:tcW w:w="1286" w:type="pct"/>
            <w:shd w:val="clear" w:color="000000" w:fill="FFFFFF"/>
            <w:vAlign w:val="center"/>
          </w:tcPr>
          <w:p w14:paraId="5A1028C1" w14:textId="77777777" w:rsidR="00957230" w:rsidRDefault="00B14EF3" w:rsidP="00957230">
            <w:pPr>
              <w:widowControl/>
              <w:spacing w:line="380" w:lineRule="exact"/>
              <w:jc w:val="left"/>
              <w:rPr>
                <w:rFonts w:ascii="宋体" w:eastAsia="宋体" w:hAnsi="宋体" w:cs="宋体"/>
                <w:kern w:val="0"/>
                <w:szCs w:val="21"/>
              </w:rPr>
            </w:pPr>
            <w:r w:rsidRPr="00964EF2">
              <w:rPr>
                <w:rFonts w:ascii="宋体" w:eastAsia="宋体" w:hAnsi="宋体" w:cs="宋体" w:hint="eastAsia"/>
                <w:kern w:val="0"/>
                <w:szCs w:val="21"/>
              </w:rPr>
              <w:t>（3）调剂设备、药品配送及服务能力分</w:t>
            </w:r>
          </w:p>
          <w:p w14:paraId="106ED9E2" w14:textId="25BE65A6" w:rsidR="00B14EF3" w:rsidRPr="00964EF2" w:rsidRDefault="00B14EF3" w:rsidP="00964EF2">
            <w:pPr>
              <w:widowControl/>
              <w:spacing w:line="380" w:lineRule="exact"/>
              <w:jc w:val="center"/>
              <w:rPr>
                <w:rFonts w:ascii="宋体" w:eastAsia="宋体" w:hAnsi="宋体" w:cs="宋体"/>
                <w:kern w:val="0"/>
                <w:szCs w:val="21"/>
              </w:rPr>
            </w:pPr>
            <w:r w:rsidRPr="00964EF2">
              <w:rPr>
                <w:rFonts w:ascii="宋体" w:eastAsia="宋体" w:hAnsi="宋体" w:cs="宋体" w:hint="eastAsia"/>
                <w:kern w:val="0"/>
                <w:szCs w:val="21"/>
              </w:rPr>
              <w:t>（</w:t>
            </w:r>
            <w:r w:rsidR="002124AB">
              <w:rPr>
                <w:rFonts w:ascii="宋体" w:eastAsia="宋体" w:hAnsi="宋体" w:cs="宋体"/>
                <w:kern w:val="0"/>
                <w:szCs w:val="21"/>
              </w:rPr>
              <w:t>10</w:t>
            </w:r>
            <w:r w:rsidRPr="00964EF2">
              <w:rPr>
                <w:rFonts w:ascii="宋体" w:eastAsia="宋体" w:hAnsi="宋体" w:cs="宋体" w:hint="eastAsia"/>
                <w:kern w:val="0"/>
                <w:szCs w:val="21"/>
              </w:rPr>
              <w:t>分）</w:t>
            </w:r>
          </w:p>
        </w:tc>
        <w:tc>
          <w:tcPr>
            <w:tcW w:w="2653" w:type="pct"/>
            <w:shd w:val="clear" w:color="000000" w:fill="FFFFFF"/>
            <w:vAlign w:val="center"/>
          </w:tcPr>
          <w:p w14:paraId="093888C9" w14:textId="692D2A32" w:rsidR="00B14EF3" w:rsidRPr="00964EF2" w:rsidRDefault="00957230" w:rsidP="00964EF2">
            <w:pPr>
              <w:widowControl/>
              <w:spacing w:line="380" w:lineRule="exact"/>
              <w:jc w:val="left"/>
              <w:rPr>
                <w:rFonts w:ascii="宋体" w:eastAsia="宋体" w:hAnsi="宋体" w:cs="宋体"/>
                <w:kern w:val="0"/>
                <w:szCs w:val="21"/>
              </w:rPr>
            </w:pPr>
            <w:r>
              <w:rPr>
                <w:rFonts w:ascii="宋体" w:eastAsia="宋体" w:hAnsi="宋体" w:cs="宋体" w:hint="eastAsia"/>
                <w:kern w:val="0"/>
                <w:szCs w:val="21"/>
              </w:rPr>
              <w:t>1</w:t>
            </w:r>
            <w:r>
              <w:rPr>
                <w:rFonts w:ascii="宋体" w:eastAsia="宋体" w:hAnsi="宋体" w:cs="宋体"/>
                <w:kern w:val="0"/>
                <w:szCs w:val="21"/>
              </w:rPr>
              <w:t>.</w:t>
            </w:r>
            <w:r w:rsidR="00B14EF3" w:rsidRPr="00964EF2">
              <w:rPr>
                <w:rFonts w:ascii="宋体" w:eastAsia="宋体" w:hAnsi="宋体" w:cs="宋体" w:hint="eastAsia"/>
                <w:kern w:val="0"/>
                <w:szCs w:val="21"/>
              </w:rPr>
              <w:t>调配设备智能化程度：通过调配设备全自动化先进性，处方付数及服用次数灵活调配、便捷性、无药品交叉污染等。满足或优于本招标文件全部参数要求得</w:t>
            </w:r>
            <w:r w:rsidR="002124AB">
              <w:rPr>
                <w:rFonts w:ascii="宋体" w:eastAsia="宋体" w:hAnsi="宋体" w:cs="宋体"/>
                <w:kern w:val="0"/>
                <w:szCs w:val="21"/>
              </w:rPr>
              <w:t>3</w:t>
            </w:r>
            <w:r w:rsidR="00B14EF3" w:rsidRPr="00964EF2">
              <w:rPr>
                <w:rFonts w:ascii="宋体" w:eastAsia="宋体" w:hAnsi="宋体" w:cs="宋体" w:hint="eastAsia"/>
                <w:kern w:val="0"/>
                <w:szCs w:val="21"/>
              </w:rPr>
              <w:t>分，每降低一项参数标准减1分。</w:t>
            </w:r>
          </w:p>
          <w:p w14:paraId="58E43F24" w14:textId="593D41D5" w:rsidR="00B14EF3" w:rsidRPr="00964EF2" w:rsidRDefault="00957230" w:rsidP="00964EF2">
            <w:pPr>
              <w:widowControl/>
              <w:spacing w:line="380" w:lineRule="exact"/>
              <w:jc w:val="left"/>
              <w:rPr>
                <w:rFonts w:ascii="宋体" w:eastAsia="宋体" w:hAnsi="宋体" w:cs="宋体"/>
                <w:kern w:val="0"/>
                <w:szCs w:val="21"/>
              </w:rPr>
            </w:pPr>
            <w:r>
              <w:rPr>
                <w:rFonts w:ascii="宋体" w:eastAsia="宋体" w:hAnsi="宋体" w:cs="宋体" w:hint="eastAsia"/>
                <w:kern w:val="0"/>
                <w:szCs w:val="21"/>
              </w:rPr>
              <w:t>2</w:t>
            </w:r>
            <w:r>
              <w:rPr>
                <w:rFonts w:ascii="宋体" w:eastAsia="宋体" w:hAnsi="宋体" w:cs="宋体"/>
                <w:kern w:val="0"/>
                <w:szCs w:val="21"/>
              </w:rPr>
              <w:t>.</w:t>
            </w:r>
            <w:r w:rsidR="00B14EF3" w:rsidRPr="00964EF2">
              <w:rPr>
                <w:rFonts w:ascii="宋体" w:eastAsia="宋体" w:hAnsi="宋体" w:cs="宋体" w:hint="eastAsia"/>
                <w:kern w:val="0"/>
                <w:szCs w:val="21"/>
              </w:rPr>
              <w:t>智能化药房建设：提供中药配方颗粒调剂用房的建设服务方案（包括但不限于调剂设备、相关包装耗材、药房设计等），方案完全满足招标文件要求，且优于项目实施要求要求得</w:t>
            </w:r>
            <w:r w:rsidR="002124AB">
              <w:rPr>
                <w:rFonts w:ascii="宋体" w:eastAsia="宋体" w:hAnsi="宋体" w:cs="宋体"/>
                <w:kern w:val="0"/>
                <w:szCs w:val="21"/>
              </w:rPr>
              <w:t>3</w:t>
            </w:r>
            <w:r w:rsidR="00B14EF3" w:rsidRPr="00964EF2">
              <w:rPr>
                <w:rFonts w:ascii="宋体" w:eastAsia="宋体" w:hAnsi="宋体" w:cs="宋体" w:hint="eastAsia"/>
                <w:kern w:val="0"/>
                <w:szCs w:val="21"/>
              </w:rPr>
              <w:t>分，基本满足招标文件要求，描述较为详细得</w:t>
            </w:r>
            <w:r w:rsidR="002124AB">
              <w:rPr>
                <w:rFonts w:ascii="宋体" w:eastAsia="宋体" w:hAnsi="宋体" w:cs="宋体"/>
                <w:kern w:val="0"/>
                <w:szCs w:val="21"/>
              </w:rPr>
              <w:t>2</w:t>
            </w:r>
            <w:r w:rsidR="00B14EF3" w:rsidRPr="00964EF2">
              <w:rPr>
                <w:rFonts w:ascii="宋体" w:eastAsia="宋体" w:hAnsi="宋体" w:cs="宋体" w:hint="eastAsia"/>
                <w:kern w:val="0"/>
                <w:szCs w:val="21"/>
              </w:rPr>
              <w:t>分，内容简单得</w:t>
            </w:r>
            <w:r w:rsidR="002124AB">
              <w:rPr>
                <w:rFonts w:ascii="宋体" w:eastAsia="宋体" w:hAnsi="宋体" w:cs="宋体"/>
                <w:kern w:val="0"/>
                <w:szCs w:val="21"/>
              </w:rPr>
              <w:t>1</w:t>
            </w:r>
            <w:r w:rsidR="00B14EF3" w:rsidRPr="00964EF2">
              <w:rPr>
                <w:rFonts w:ascii="宋体" w:eastAsia="宋体" w:hAnsi="宋体" w:cs="宋体" w:hint="eastAsia"/>
                <w:kern w:val="0"/>
                <w:szCs w:val="21"/>
              </w:rPr>
              <w:t>分，无不得分。</w:t>
            </w:r>
          </w:p>
          <w:p w14:paraId="475723CA" w14:textId="2578C5A4" w:rsidR="00B14EF3" w:rsidRPr="00964EF2" w:rsidRDefault="00957230" w:rsidP="00964EF2">
            <w:pPr>
              <w:widowControl/>
              <w:spacing w:line="380" w:lineRule="exact"/>
              <w:jc w:val="left"/>
              <w:rPr>
                <w:rFonts w:ascii="宋体" w:eastAsia="宋体" w:hAnsi="宋体" w:cs="宋体"/>
                <w:kern w:val="0"/>
                <w:szCs w:val="21"/>
              </w:rPr>
            </w:pPr>
            <w:r>
              <w:rPr>
                <w:rFonts w:ascii="宋体" w:eastAsia="宋体" w:hAnsi="宋体" w:cs="宋体" w:hint="eastAsia"/>
                <w:kern w:val="0"/>
                <w:szCs w:val="21"/>
              </w:rPr>
              <w:t>3</w:t>
            </w:r>
            <w:r>
              <w:rPr>
                <w:rFonts w:ascii="宋体" w:eastAsia="宋体" w:hAnsi="宋体" w:cs="宋体"/>
                <w:kern w:val="0"/>
                <w:szCs w:val="21"/>
              </w:rPr>
              <w:t>.</w:t>
            </w:r>
            <w:r w:rsidR="00B14EF3" w:rsidRPr="00964EF2">
              <w:rPr>
                <w:rFonts w:ascii="宋体" w:eastAsia="宋体" w:hAnsi="宋体" w:cs="宋体" w:hint="eastAsia"/>
                <w:kern w:val="0"/>
                <w:szCs w:val="21"/>
              </w:rPr>
              <w:t>服务能力：：承诺常规药品配送时间5日内、紧急药品24小时内送达医院指定地点，得2分。提供退换货承诺得2分</w:t>
            </w:r>
            <w:r w:rsidR="002124AB">
              <w:rPr>
                <w:rFonts w:ascii="宋体" w:eastAsia="宋体" w:hAnsi="宋体" w:cs="宋体" w:hint="eastAsia"/>
                <w:kern w:val="0"/>
                <w:szCs w:val="21"/>
              </w:rPr>
              <w:t>，</w:t>
            </w:r>
            <w:r w:rsidR="00B14EF3" w:rsidRPr="00964EF2">
              <w:rPr>
                <w:rFonts w:ascii="宋体" w:eastAsia="宋体" w:hAnsi="宋体" w:cs="宋体" w:hint="eastAsia"/>
                <w:kern w:val="0"/>
                <w:szCs w:val="21"/>
              </w:rPr>
              <w:t>不提供不得分。</w:t>
            </w:r>
          </w:p>
          <w:p w14:paraId="7504E2CF" w14:textId="77777777" w:rsidR="00B14EF3" w:rsidRPr="00964EF2" w:rsidRDefault="00B14EF3" w:rsidP="00964EF2">
            <w:pPr>
              <w:widowControl/>
              <w:spacing w:line="380" w:lineRule="exact"/>
              <w:jc w:val="left"/>
              <w:rPr>
                <w:rFonts w:ascii="宋体" w:eastAsia="宋体" w:hAnsi="宋体" w:cs="宋体"/>
                <w:kern w:val="0"/>
                <w:szCs w:val="21"/>
              </w:rPr>
            </w:pPr>
          </w:p>
        </w:tc>
      </w:tr>
      <w:tr w:rsidR="00B14EF3" w:rsidRPr="00964EF2" w14:paraId="020757FB" w14:textId="77777777" w:rsidTr="00957230">
        <w:trPr>
          <w:trHeight w:val="1033"/>
        </w:trPr>
        <w:tc>
          <w:tcPr>
            <w:tcW w:w="421" w:type="pct"/>
            <w:vMerge/>
            <w:shd w:val="clear" w:color="000000" w:fill="FFFFFF"/>
            <w:vAlign w:val="center"/>
          </w:tcPr>
          <w:p w14:paraId="18855269" w14:textId="77777777" w:rsidR="00B14EF3" w:rsidRPr="00964EF2" w:rsidRDefault="00B14EF3" w:rsidP="00964EF2">
            <w:pPr>
              <w:widowControl/>
              <w:spacing w:line="380" w:lineRule="exact"/>
              <w:jc w:val="center"/>
              <w:rPr>
                <w:rFonts w:ascii="宋体" w:eastAsia="宋体" w:hAnsi="宋体" w:cs="宋体"/>
                <w:kern w:val="0"/>
                <w:szCs w:val="21"/>
              </w:rPr>
            </w:pPr>
          </w:p>
        </w:tc>
        <w:tc>
          <w:tcPr>
            <w:tcW w:w="640" w:type="pct"/>
            <w:vMerge/>
            <w:shd w:val="clear" w:color="000000" w:fill="FFFFFF"/>
            <w:vAlign w:val="center"/>
          </w:tcPr>
          <w:p w14:paraId="4DB75485" w14:textId="77777777" w:rsidR="00B14EF3" w:rsidRPr="00964EF2" w:rsidRDefault="00B14EF3" w:rsidP="00964EF2">
            <w:pPr>
              <w:widowControl/>
              <w:spacing w:line="380" w:lineRule="exact"/>
              <w:jc w:val="center"/>
              <w:rPr>
                <w:rFonts w:ascii="宋体" w:eastAsia="宋体" w:hAnsi="宋体" w:cs="宋体"/>
                <w:kern w:val="0"/>
                <w:szCs w:val="21"/>
              </w:rPr>
            </w:pPr>
          </w:p>
        </w:tc>
        <w:tc>
          <w:tcPr>
            <w:tcW w:w="1286" w:type="pct"/>
            <w:shd w:val="clear" w:color="000000" w:fill="FFFFFF"/>
            <w:vAlign w:val="center"/>
          </w:tcPr>
          <w:p w14:paraId="27692AB7" w14:textId="77777777" w:rsidR="00957230" w:rsidRDefault="00B14EF3" w:rsidP="00964EF2">
            <w:pPr>
              <w:widowControl/>
              <w:spacing w:line="380" w:lineRule="exact"/>
              <w:jc w:val="center"/>
              <w:rPr>
                <w:rFonts w:ascii="宋体" w:eastAsia="宋体" w:hAnsi="宋体" w:cs="宋体"/>
                <w:kern w:val="0"/>
                <w:szCs w:val="21"/>
              </w:rPr>
            </w:pPr>
            <w:r w:rsidRPr="00964EF2">
              <w:rPr>
                <w:rFonts w:ascii="宋体" w:eastAsia="宋体" w:hAnsi="宋体" w:cs="宋体" w:hint="eastAsia"/>
                <w:kern w:val="0"/>
                <w:szCs w:val="21"/>
              </w:rPr>
              <w:t>（4）产品种类</w:t>
            </w:r>
          </w:p>
          <w:p w14:paraId="0D324C02" w14:textId="5A8DD32E" w:rsidR="00B14EF3" w:rsidRPr="00964EF2" w:rsidRDefault="00B14EF3" w:rsidP="00964EF2">
            <w:pPr>
              <w:widowControl/>
              <w:spacing w:line="380" w:lineRule="exact"/>
              <w:jc w:val="center"/>
              <w:rPr>
                <w:rFonts w:ascii="宋体" w:eastAsia="宋体" w:hAnsi="宋体" w:cs="宋体"/>
                <w:kern w:val="0"/>
                <w:szCs w:val="21"/>
              </w:rPr>
            </w:pPr>
            <w:r w:rsidRPr="00964EF2">
              <w:rPr>
                <w:rFonts w:ascii="宋体" w:eastAsia="宋体" w:hAnsi="宋体" w:cs="宋体" w:hint="eastAsia"/>
                <w:kern w:val="0"/>
                <w:szCs w:val="21"/>
              </w:rPr>
              <w:t>（5分）</w:t>
            </w:r>
          </w:p>
        </w:tc>
        <w:tc>
          <w:tcPr>
            <w:tcW w:w="2653" w:type="pct"/>
            <w:shd w:val="clear" w:color="000000" w:fill="FFFFFF"/>
            <w:vAlign w:val="center"/>
          </w:tcPr>
          <w:p w14:paraId="11D70C80" w14:textId="77777777" w:rsidR="00B14EF3" w:rsidRPr="00964EF2" w:rsidRDefault="00B14EF3" w:rsidP="00964EF2">
            <w:pPr>
              <w:widowControl/>
              <w:spacing w:line="380" w:lineRule="exact"/>
              <w:jc w:val="left"/>
              <w:rPr>
                <w:rFonts w:ascii="宋体" w:eastAsia="宋体" w:hAnsi="宋体" w:cs="宋体"/>
                <w:kern w:val="0"/>
                <w:szCs w:val="21"/>
              </w:rPr>
            </w:pPr>
            <w:r w:rsidRPr="00964EF2">
              <w:rPr>
                <w:rFonts w:ascii="宋体" w:eastAsia="宋体" w:hAnsi="宋体" w:cs="宋体" w:hint="eastAsia"/>
                <w:kern w:val="0"/>
                <w:szCs w:val="21"/>
              </w:rPr>
              <w:t>竞标产品生产企业具有中药配方颗粒产品品种数量，500个以上（含）得5分，400（含）～500个得4分，300（含）～400个得2,分，300个以下得0分。（以广西壮族自治区食药监部门允许备案的品目录为准，提供复印件。）</w:t>
            </w:r>
          </w:p>
        </w:tc>
      </w:tr>
      <w:tr w:rsidR="00B14EF3" w:rsidRPr="00964EF2" w14:paraId="7F6AEAE1" w14:textId="77777777" w:rsidTr="00957230">
        <w:trPr>
          <w:trHeight w:val="785"/>
        </w:trPr>
        <w:tc>
          <w:tcPr>
            <w:tcW w:w="421" w:type="pct"/>
            <w:vMerge w:val="restart"/>
            <w:shd w:val="clear" w:color="000000" w:fill="FFFFFF"/>
            <w:vAlign w:val="center"/>
          </w:tcPr>
          <w:p w14:paraId="6EC6E49D" w14:textId="77777777" w:rsidR="00B14EF3" w:rsidRPr="00964EF2" w:rsidRDefault="00B14EF3" w:rsidP="00964EF2">
            <w:pPr>
              <w:widowControl/>
              <w:spacing w:line="380" w:lineRule="exact"/>
              <w:jc w:val="center"/>
              <w:rPr>
                <w:rFonts w:ascii="宋体" w:eastAsia="宋体" w:hAnsi="宋体" w:cs="宋体"/>
                <w:kern w:val="0"/>
                <w:szCs w:val="21"/>
              </w:rPr>
            </w:pPr>
            <w:r w:rsidRPr="00964EF2">
              <w:rPr>
                <w:rFonts w:ascii="宋体" w:eastAsia="宋体" w:hAnsi="宋体" w:cs="宋体" w:hint="eastAsia"/>
                <w:kern w:val="0"/>
                <w:szCs w:val="21"/>
              </w:rPr>
              <w:t>3</w:t>
            </w:r>
          </w:p>
        </w:tc>
        <w:tc>
          <w:tcPr>
            <w:tcW w:w="640" w:type="pct"/>
            <w:vMerge w:val="restart"/>
            <w:shd w:val="clear" w:color="000000" w:fill="FFFFFF"/>
            <w:vAlign w:val="center"/>
          </w:tcPr>
          <w:p w14:paraId="435A2A5D" w14:textId="77777777" w:rsidR="00957230" w:rsidRDefault="00B14EF3" w:rsidP="00964EF2">
            <w:pPr>
              <w:widowControl/>
              <w:spacing w:line="380" w:lineRule="exact"/>
              <w:jc w:val="center"/>
              <w:rPr>
                <w:rFonts w:ascii="宋体" w:eastAsia="宋体" w:hAnsi="宋体" w:cs="宋体"/>
                <w:kern w:val="0"/>
                <w:szCs w:val="21"/>
              </w:rPr>
            </w:pPr>
            <w:r w:rsidRPr="00964EF2">
              <w:rPr>
                <w:rFonts w:ascii="宋体" w:eastAsia="宋体" w:hAnsi="宋体" w:cs="宋体" w:hint="eastAsia"/>
                <w:kern w:val="0"/>
                <w:szCs w:val="21"/>
              </w:rPr>
              <w:t>商务分</w:t>
            </w:r>
          </w:p>
          <w:p w14:paraId="5F3D5039" w14:textId="6267CE17" w:rsidR="00B14EF3" w:rsidRPr="00964EF2" w:rsidRDefault="00B14EF3" w:rsidP="00964EF2">
            <w:pPr>
              <w:widowControl/>
              <w:spacing w:line="380" w:lineRule="exact"/>
              <w:jc w:val="center"/>
              <w:rPr>
                <w:rFonts w:ascii="宋体" w:eastAsia="宋体" w:hAnsi="宋体" w:cs="宋体"/>
                <w:kern w:val="0"/>
                <w:szCs w:val="21"/>
              </w:rPr>
            </w:pPr>
            <w:r w:rsidRPr="00964EF2">
              <w:rPr>
                <w:rFonts w:ascii="宋体" w:eastAsia="宋体" w:hAnsi="宋体" w:cs="宋体" w:hint="eastAsia"/>
                <w:kern w:val="0"/>
                <w:szCs w:val="21"/>
              </w:rPr>
              <w:t>（10分）</w:t>
            </w:r>
          </w:p>
        </w:tc>
        <w:tc>
          <w:tcPr>
            <w:tcW w:w="1286" w:type="pct"/>
            <w:shd w:val="clear" w:color="000000" w:fill="FFFFFF"/>
            <w:vAlign w:val="center"/>
          </w:tcPr>
          <w:p w14:paraId="2CDE2CC2" w14:textId="77777777" w:rsidR="00957230" w:rsidRDefault="00B14EF3" w:rsidP="00957230">
            <w:pPr>
              <w:widowControl/>
              <w:spacing w:line="380" w:lineRule="exact"/>
              <w:jc w:val="center"/>
              <w:rPr>
                <w:rFonts w:ascii="宋体" w:eastAsia="宋体" w:hAnsi="宋体" w:cs="宋体"/>
                <w:kern w:val="0"/>
                <w:szCs w:val="21"/>
              </w:rPr>
            </w:pPr>
            <w:r w:rsidRPr="00964EF2">
              <w:rPr>
                <w:rFonts w:ascii="宋体" w:eastAsia="宋体" w:hAnsi="宋体" w:cs="宋体" w:hint="eastAsia"/>
                <w:kern w:val="0"/>
                <w:szCs w:val="21"/>
              </w:rPr>
              <w:t>（1）业绩分</w:t>
            </w:r>
          </w:p>
          <w:p w14:paraId="4E3B8EEC" w14:textId="1E3E5A62" w:rsidR="00B14EF3" w:rsidRPr="00964EF2" w:rsidRDefault="00B14EF3" w:rsidP="00957230">
            <w:pPr>
              <w:widowControl/>
              <w:spacing w:line="380" w:lineRule="exact"/>
              <w:jc w:val="center"/>
              <w:rPr>
                <w:rFonts w:ascii="宋体" w:eastAsia="宋体" w:hAnsi="宋体" w:cs="宋体"/>
                <w:kern w:val="0"/>
                <w:szCs w:val="21"/>
              </w:rPr>
            </w:pPr>
            <w:r w:rsidRPr="00964EF2">
              <w:rPr>
                <w:rFonts w:ascii="宋体" w:eastAsia="宋体" w:hAnsi="宋体" w:cs="宋体" w:hint="eastAsia"/>
                <w:kern w:val="0"/>
                <w:szCs w:val="21"/>
              </w:rPr>
              <w:t>（5分）</w:t>
            </w:r>
          </w:p>
          <w:p w14:paraId="5DE6C302" w14:textId="77777777" w:rsidR="00B14EF3" w:rsidRPr="00964EF2" w:rsidRDefault="00B14EF3" w:rsidP="00964EF2">
            <w:pPr>
              <w:widowControl/>
              <w:spacing w:line="380" w:lineRule="exact"/>
              <w:jc w:val="center"/>
              <w:rPr>
                <w:rFonts w:ascii="宋体" w:eastAsia="宋体" w:hAnsi="宋体" w:cs="宋体"/>
                <w:kern w:val="0"/>
                <w:szCs w:val="21"/>
              </w:rPr>
            </w:pPr>
          </w:p>
        </w:tc>
        <w:tc>
          <w:tcPr>
            <w:tcW w:w="2653" w:type="pct"/>
            <w:shd w:val="clear" w:color="000000" w:fill="FFFFFF"/>
            <w:vAlign w:val="center"/>
          </w:tcPr>
          <w:p w14:paraId="78B629B5" w14:textId="0F96A49F" w:rsidR="00B14EF3" w:rsidRPr="00964EF2" w:rsidRDefault="00B14EF3" w:rsidP="00964EF2">
            <w:pPr>
              <w:widowControl/>
              <w:spacing w:line="380" w:lineRule="exact"/>
              <w:jc w:val="left"/>
              <w:rPr>
                <w:rFonts w:ascii="宋体" w:eastAsia="宋体" w:hAnsi="宋体" w:cs="宋体"/>
                <w:kern w:val="0"/>
                <w:szCs w:val="21"/>
              </w:rPr>
            </w:pPr>
            <w:r w:rsidRPr="00964EF2">
              <w:rPr>
                <w:rFonts w:ascii="宋体" w:eastAsia="宋体" w:hAnsi="宋体" w:cs="宋体" w:hint="eastAsia"/>
                <w:kern w:val="0"/>
                <w:szCs w:val="21"/>
              </w:rPr>
              <w:t>提供2020年1月1日以来在全国省级三级甲等中医类医院销售名单（提供销售合同复印件），按医院占有数量，10（含）家以上得5分，6-9家（含）家以下得3分，3-5家得2分，3家以下不得分</w:t>
            </w:r>
            <w:r w:rsidR="00D93436">
              <w:rPr>
                <w:rFonts w:ascii="宋体" w:eastAsia="宋体" w:hAnsi="宋体" w:cs="宋体" w:hint="eastAsia"/>
                <w:kern w:val="0"/>
                <w:szCs w:val="21"/>
              </w:rPr>
              <w:t>。</w:t>
            </w:r>
          </w:p>
        </w:tc>
      </w:tr>
      <w:tr w:rsidR="00B14EF3" w:rsidRPr="00964EF2" w14:paraId="791EA4E1" w14:textId="77777777" w:rsidTr="00957230">
        <w:trPr>
          <w:trHeight w:val="839"/>
        </w:trPr>
        <w:tc>
          <w:tcPr>
            <w:tcW w:w="421" w:type="pct"/>
            <w:vMerge/>
            <w:shd w:val="clear" w:color="auto" w:fill="auto"/>
            <w:vAlign w:val="center"/>
          </w:tcPr>
          <w:p w14:paraId="43C1A9C2" w14:textId="77777777" w:rsidR="00B14EF3" w:rsidRPr="00964EF2" w:rsidRDefault="00B14EF3" w:rsidP="00964EF2">
            <w:pPr>
              <w:spacing w:line="380" w:lineRule="exact"/>
              <w:jc w:val="left"/>
              <w:rPr>
                <w:rFonts w:ascii="宋体" w:eastAsia="宋体" w:hAnsi="宋体" w:cs="宋体"/>
                <w:kern w:val="0"/>
                <w:szCs w:val="21"/>
              </w:rPr>
            </w:pPr>
          </w:p>
        </w:tc>
        <w:tc>
          <w:tcPr>
            <w:tcW w:w="640" w:type="pct"/>
            <w:vMerge/>
            <w:shd w:val="clear" w:color="auto" w:fill="auto"/>
            <w:vAlign w:val="center"/>
          </w:tcPr>
          <w:p w14:paraId="779A403B" w14:textId="77777777" w:rsidR="00B14EF3" w:rsidRPr="00964EF2" w:rsidRDefault="00B14EF3" w:rsidP="00964EF2">
            <w:pPr>
              <w:spacing w:line="380" w:lineRule="exact"/>
              <w:jc w:val="left"/>
              <w:rPr>
                <w:rFonts w:ascii="宋体" w:eastAsia="宋体" w:hAnsi="宋体" w:cs="宋体"/>
                <w:kern w:val="0"/>
                <w:szCs w:val="21"/>
              </w:rPr>
            </w:pPr>
          </w:p>
        </w:tc>
        <w:tc>
          <w:tcPr>
            <w:tcW w:w="1286" w:type="pct"/>
            <w:shd w:val="clear" w:color="000000" w:fill="FFFFFF"/>
            <w:vAlign w:val="center"/>
          </w:tcPr>
          <w:p w14:paraId="7503F070" w14:textId="77777777" w:rsidR="00957230" w:rsidRDefault="00B14EF3" w:rsidP="00957230">
            <w:pPr>
              <w:widowControl/>
              <w:spacing w:line="380" w:lineRule="exact"/>
              <w:jc w:val="center"/>
              <w:rPr>
                <w:rFonts w:ascii="宋体" w:eastAsia="宋体" w:hAnsi="宋体" w:cs="宋体"/>
                <w:kern w:val="0"/>
                <w:szCs w:val="21"/>
              </w:rPr>
            </w:pPr>
            <w:r w:rsidRPr="00964EF2">
              <w:rPr>
                <w:rFonts w:ascii="宋体" w:eastAsia="宋体" w:hAnsi="宋体" w:cs="宋体" w:hint="eastAsia"/>
                <w:kern w:val="0"/>
                <w:szCs w:val="21"/>
              </w:rPr>
              <w:t>（2）企业实力</w:t>
            </w:r>
          </w:p>
          <w:p w14:paraId="739EFF95" w14:textId="39EC6982" w:rsidR="00B14EF3" w:rsidRPr="00964EF2" w:rsidRDefault="00B14EF3" w:rsidP="00957230">
            <w:pPr>
              <w:widowControl/>
              <w:spacing w:line="380" w:lineRule="exact"/>
              <w:jc w:val="center"/>
              <w:rPr>
                <w:rFonts w:ascii="宋体" w:eastAsia="宋体" w:hAnsi="宋体" w:cs="宋体"/>
                <w:kern w:val="0"/>
                <w:szCs w:val="21"/>
              </w:rPr>
            </w:pPr>
            <w:r w:rsidRPr="00964EF2">
              <w:rPr>
                <w:rFonts w:ascii="宋体" w:eastAsia="宋体" w:hAnsi="宋体" w:cs="宋体" w:hint="eastAsia"/>
                <w:kern w:val="0"/>
                <w:szCs w:val="21"/>
              </w:rPr>
              <w:t>（5分）</w:t>
            </w:r>
          </w:p>
          <w:p w14:paraId="35BFE38D" w14:textId="77777777" w:rsidR="00B14EF3" w:rsidRPr="00964EF2" w:rsidRDefault="00B14EF3" w:rsidP="00964EF2">
            <w:pPr>
              <w:widowControl/>
              <w:spacing w:line="380" w:lineRule="exact"/>
              <w:jc w:val="center"/>
              <w:rPr>
                <w:rFonts w:ascii="宋体" w:eastAsia="宋体" w:hAnsi="宋体" w:cs="宋体"/>
                <w:kern w:val="0"/>
                <w:szCs w:val="21"/>
              </w:rPr>
            </w:pPr>
          </w:p>
        </w:tc>
        <w:tc>
          <w:tcPr>
            <w:tcW w:w="2653" w:type="pct"/>
            <w:shd w:val="clear" w:color="000000" w:fill="FFFFFF"/>
            <w:vAlign w:val="center"/>
          </w:tcPr>
          <w:p w14:paraId="3BF82C59" w14:textId="77777777" w:rsidR="00B14EF3" w:rsidRPr="00964EF2" w:rsidRDefault="00B14EF3" w:rsidP="00964EF2">
            <w:pPr>
              <w:widowControl/>
              <w:spacing w:line="380" w:lineRule="exact"/>
              <w:jc w:val="center"/>
              <w:rPr>
                <w:rFonts w:ascii="宋体" w:eastAsia="宋体" w:hAnsi="宋体" w:cs="宋体"/>
                <w:kern w:val="0"/>
                <w:szCs w:val="21"/>
              </w:rPr>
            </w:pPr>
            <w:r w:rsidRPr="00964EF2">
              <w:rPr>
                <w:rFonts w:ascii="宋体" w:eastAsia="宋体" w:hAnsi="宋体" w:cs="宋体" w:hint="eastAsia"/>
                <w:kern w:val="0"/>
                <w:szCs w:val="21"/>
              </w:rPr>
              <w:t>1.拥有国家级中药配方颗粒质量与疗效评价重点实验室建设项目，得3分，没有不得分。</w:t>
            </w:r>
          </w:p>
          <w:p w14:paraId="3ACA2C9F" w14:textId="77777777" w:rsidR="00B14EF3" w:rsidRPr="00964EF2" w:rsidRDefault="00B14EF3" w:rsidP="00964EF2">
            <w:pPr>
              <w:widowControl/>
              <w:spacing w:line="380" w:lineRule="exact"/>
              <w:jc w:val="left"/>
              <w:rPr>
                <w:rFonts w:ascii="宋体" w:eastAsia="宋体" w:hAnsi="宋体" w:cs="宋体"/>
                <w:kern w:val="0"/>
                <w:szCs w:val="21"/>
              </w:rPr>
            </w:pPr>
            <w:r w:rsidRPr="00964EF2">
              <w:rPr>
                <w:rFonts w:ascii="宋体" w:eastAsia="宋体" w:hAnsi="宋体" w:cs="宋体" w:hint="eastAsia"/>
                <w:kern w:val="0"/>
                <w:szCs w:val="21"/>
              </w:rPr>
              <w:t>2.拥有院士工作站和博士工作站（提供相关证书复印件）有两项得2分，每少一项扣1分。</w:t>
            </w:r>
          </w:p>
        </w:tc>
      </w:tr>
    </w:tbl>
    <w:p w14:paraId="33D3E3EE" w14:textId="1EABD24F" w:rsidR="00D93436" w:rsidRDefault="00587767" w:rsidP="00D93436">
      <w:pPr>
        <w:spacing w:line="400" w:lineRule="exact"/>
        <w:rPr>
          <w:rFonts w:ascii="宋体" w:eastAsia="宋体" w:hAnsi="宋体" w:cs="Times New Roman"/>
          <w:bCs/>
          <w:color w:val="000000"/>
          <w:szCs w:val="21"/>
        </w:rPr>
      </w:pPr>
      <w:r>
        <w:rPr>
          <w:rFonts w:ascii="宋体" w:eastAsia="宋体" w:hAnsi="宋体" w:cs="Times New Roman" w:hint="eastAsia"/>
          <w:bCs/>
          <w:color w:val="000000"/>
          <w:szCs w:val="21"/>
        </w:rPr>
        <w:t>（三）总得分</w:t>
      </w:r>
      <w:r>
        <w:rPr>
          <w:rFonts w:ascii="宋体" w:eastAsia="宋体" w:hAnsi="宋体" w:cs="Times New Roman"/>
          <w:bCs/>
          <w:color w:val="000000"/>
          <w:szCs w:val="21"/>
        </w:rPr>
        <w:t>=1+2+3。</w:t>
      </w:r>
    </w:p>
    <w:p w14:paraId="583304ED" w14:textId="77777777" w:rsidR="003A17D0" w:rsidRPr="00B91EBF" w:rsidRDefault="00587767">
      <w:pPr>
        <w:spacing w:line="276" w:lineRule="auto"/>
        <w:ind w:firstLineChars="200" w:firstLine="422"/>
        <w:jc w:val="left"/>
        <w:rPr>
          <w:rFonts w:ascii="宋体" w:eastAsia="宋体" w:hAnsi="宋体"/>
          <w:b/>
          <w:bCs/>
          <w:szCs w:val="21"/>
        </w:rPr>
      </w:pPr>
      <w:r w:rsidRPr="00B91EBF">
        <w:rPr>
          <w:rFonts w:ascii="宋体" w:eastAsia="宋体" w:hAnsi="宋体" w:hint="eastAsia"/>
          <w:b/>
          <w:bCs/>
          <w:szCs w:val="21"/>
        </w:rPr>
        <w:t>四、中标候选人推荐原则</w:t>
      </w:r>
    </w:p>
    <w:p w14:paraId="3850EC9D" w14:textId="34619BE1" w:rsidR="003A17D0" w:rsidRDefault="00587767">
      <w:pPr>
        <w:spacing w:line="276" w:lineRule="auto"/>
        <w:ind w:firstLineChars="200" w:firstLine="420"/>
        <w:jc w:val="left"/>
        <w:rPr>
          <w:rFonts w:ascii="宋体" w:eastAsia="宋体" w:hAnsi="宋体"/>
          <w:szCs w:val="21"/>
        </w:rPr>
      </w:pPr>
      <w:r>
        <w:rPr>
          <w:rFonts w:ascii="宋体" w:eastAsia="宋体" w:hAnsi="宋体" w:hint="eastAsia"/>
          <w:szCs w:val="21"/>
        </w:rPr>
        <w:t>评标小组将根据得分由高到低排列次序（得分相同时，以</w:t>
      </w:r>
      <w:r w:rsidR="00D93436">
        <w:rPr>
          <w:rFonts w:ascii="宋体" w:eastAsia="宋体" w:hAnsi="宋体" w:hint="eastAsia"/>
          <w:szCs w:val="21"/>
        </w:rPr>
        <w:t>价格</w:t>
      </w:r>
      <w:r w:rsidR="005002A7">
        <w:rPr>
          <w:rFonts w:ascii="宋体" w:eastAsia="宋体" w:hAnsi="宋体" w:hint="eastAsia"/>
          <w:szCs w:val="21"/>
        </w:rPr>
        <w:t>分</w:t>
      </w:r>
      <w:r>
        <w:rPr>
          <w:rFonts w:ascii="宋体" w:eastAsia="宋体" w:hAnsi="宋体" w:hint="eastAsia"/>
          <w:szCs w:val="21"/>
        </w:rPr>
        <w:t>由</w:t>
      </w:r>
      <w:r w:rsidR="005002A7">
        <w:rPr>
          <w:rFonts w:ascii="宋体" w:eastAsia="宋体" w:hAnsi="宋体" w:hint="eastAsia"/>
          <w:szCs w:val="21"/>
        </w:rPr>
        <w:t>高</w:t>
      </w:r>
      <w:r>
        <w:rPr>
          <w:rFonts w:ascii="宋体" w:eastAsia="宋体" w:hAnsi="宋体" w:hint="eastAsia"/>
          <w:szCs w:val="21"/>
        </w:rPr>
        <w:t>到</w:t>
      </w:r>
      <w:r w:rsidR="005002A7">
        <w:rPr>
          <w:rFonts w:ascii="宋体" w:eastAsia="宋体" w:hAnsi="宋体" w:hint="eastAsia"/>
          <w:szCs w:val="21"/>
        </w:rPr>
        <w:t>低</w:t>
      </w:r>
      <w:r>
        <w:rPr>
          <w:rFonts w:ascii="宋体" w:eastAsia="宋体" w:hAnsi="宋体" w:hint="eastAsia"/>
          <w:szCs w:val="21"/>
        </w:rPr>
        <w:t>顺序排列；得分相同且</w:t>
      </w:r>
      <w:r w:rsidR="00D93436">
        <w:rPr>
          <w:rFonts w:ascii="宋体" w:eastAsia="宋体" w:hAnsi="宋体" w:hint="eastAsia"/>
          <w:szCs w:val="21"/>
        </w:rPr>
        <w:t>价格</w:t>
      </w:r>
      <w:r w:rsidR="005002A7" w:rsidRPr="005002A7">
        <w:rPr>
          <w:rFonts w:ascii="宋体" w:eastAsia="宋体" w:hAnsi="宋体" w:hint="eastAsia"/>
          <w:szCs w:val="21"/>
        </w:rPr>
        <w:t>分</w:t>
      </w:r>
      <w:r>
        <w:rPr>
          <w:rFonts w:ascii="宋体" w:eastAsia="宋体" w:hAnsi="宋体" w:hint="eastAsia"/>
          <w:szCs w:val="21"/>
        </w:rPr>
        <w:t>相同的，按</w:t>
      </w:r>
      <w:r w:rsidR="00D93436">
        <w:rPr>
          <w:rFonts w:ascii="宋体" w:eastAsia="宋体" w:hAnsi="宋体" w:hint="eastAsia"/>
          <w:szCs w:val="21"/>
        </w:rPr>
        <w:t>技术</w:t>
      </w:r>
      <w:r w:rsidR="0014724D">
        <w:rPr>
          <w:rFonts w:ascii="宋体" w:eastAsia="宋体" w:hAnsi="宋体" w:hint="eastAsia"/>
          <w:szCs w:val="21"/>
        </w:rPr>
        <w:t>分</w:t>
      </w:r>
      <w:r w:rsidR="002A7E81" w:rsidRPr="002A7E81">
        <w:rPr>
          <w:rFonts w:ascii="宋体" w:eastAsia="宋体" w:hAnsi="宋体" w:hint="eastAsia"/>
          <w:szCs w:val="21"/>
        </w:rPr>
        <w:t>由高到低</w:t>
      </w:r>
      <w:r>
        <w:rPr>
          <w:rFonts w:ascii="宋体" w:eastAsia="宋体" w:hAnsi="宋体" w:hint="eastAsia"/>
          <w:szCs w:val="21"/>
        </w:rPr>
        <w:t>顺序排列）。评审小组推荐</w:t>
      </w:r>
      <w:r w:rsidR="00D93436">
        <w:rPr>
          <w:rFonts w:ascii="宋体" w:eastAsia="宋体" w:hAnsi="宋体" w:hint="eastAsia"/>
          <w:szCs w:val="21"/>
        </w:rPr>
        <w:t>得分</w:t>
      </w:r>
      <w:r>
        <w:rPr>
          <w:rFonts w:ascii="宋体" w:eastAsia="宋体" w:hAnsi="宋体" w:hint="eastAsia"/>
          <w:szCs w:val="21"/>
        </w:rPr>
        <w:t>排名</w:t>
      </w:r>
      <w:r w:rsidR="00D93436">
        <w:rPr>
          <w:rFonts w:ascii="宋体" w:eastAsia="宋体" w:hAnsi="宋体" w:hint="eastAsia"/>
          <w:szCs w:val="21"/>
        </w:rPr>
        <w:t>第一</w:t>
      </w:r>
      <w:r w:rsidR="005002A7">
        <w:rPr>
          <w:rFonts w:ascii="宋体" w:eastAsia="宋体" w:hAnsi="宋体" w:hint="eastAsia"/>
          <w:szCs w:val="21"/>
        </w:rPr>
        <w:t>的为</w:t>
      </w:r>
      <w:r>
        <w:rPr>
          <w:rFonts w:ascii="宋体" w:eastAsia="宋体" w:hAnsi="宋体" w:hint="eastAsia"/>
          <w:szCs w:val="21"/>
        </w:rPr>
        <w:t>中选人。</w:t>
      </w:r>
      <w:r w:rsidR="004147F4">
        <w:rPr>
          <w:rFonts w:ascii="宋体" w:eastAsia="宋体" w:hAnsi="宋体" w:hint="eastAsia"/>
          <w:szCs w:val="21"/>
        </w:rPr>
        <w:t>得分</w:t>
      </w:r>
      <w:r w:rsidR="00D93436" w:rsidRPr="00D93436">
        <w:rPr>
          <w:rFonts w:ascii="宋体" w:eastAsia="宋体" w:hAnsi="宋体" w:hint="eastAsia"/>
          <w:szCs w:val="21"/>
        </w:rPr>
        <w:t>排名第一的中标候选人放弃中标</w:t>
      </w:r>
      <w:r w:rsidR="004147F4">
        <w:rPr>
          <w:rFonts w:ascii="宋体" w:eastAsia="宋体" w:hAnsi="宋体" w:hint="eastAsia"/>
          <w:szCs w:val="21"/>
        </w:rPr>
        <w:t>或</w:t>
      </w:r>
      <w:r w:rsidR="00D93436" w:rsidRPr="00D93436">
        <w:rPr>
          <w:rFonts w:ascii="宋体" w:eastAsia="宋体" w:hAnsi="宋体" w:hint="eastAsia"/>
          <w:szCs w:val="21"/>
        </w:rPr>
        <w:t>因不可抗力提出不能履行合同，可以选择</w:t>
      </w:r>
      <w:r w:rsidR="004147F4">
        <w:rPr>
          <w:rFonts w:ascii="宋体" w:eastAsia="宋体" w:hAnsi="宋体" w:hint="eastAsia"/>
          <w:szCs w:val="21"/>
        </w:rPr>
        <w:t>得分</w:t>
      </w:r>
      <w:r w:rsidR="00D93436" w:rsidRPr="00D93436">
        <w:rPr>
          <w:rFonts w:ascii="宋体" w:eastAsia="宋体" w:hAnsi="宋体" w:hint="eastAsia"/>
          <w:szCs w:val="21"/>
        </w:rPr>
        <w:t>排名第二的中标候选人为中标人</w:t>
      </w:r>
      <w:r w:rsidR="004147F4">
        <w:rPr>
          <w:rFonts w:ascii="宋体" w:eastAsia="宋体" w:hAnsi="宋体" w:hint="eastAsia"/>
          <w:szCs w:val="21"/>
        </w:rPr>
        <w:t>；若</w:t>
      </w:r>
      <w:r w:rsidR="00D93436" w:rsidRPr="00D93436">
        <w:rPr>
          <w:rFonts w:ascii="宋体" w:eastAsia="宋体" w:hAnsi="宋体" w:hint="eastAsia"/>
          <w:szCs w:val="21"/>
        </w:rPr>
        <w:t>排名第二的中标候选人</w:t>
      </w:r>
      <w:r w:rsidR="004147F4">
        <w:rPr>
          <w:rFonts w:ascii="宋体" w:eastAsia="宋体" w:hAnsi="宋体" w:hint="eastAsia"/>
          <w:szCs w:val="21"/>
        </w:rPr>
        <w:t>亦</w:t>
      </w:r>
      <w:r w:rsidR="00D93436" w:rsidRPr="00D93436">
        <w:rPr>
          <w:rFonts w:ascii="宋体" w:eastAsia="宋体" w:hAnsi="宋体" w:hint="eastAsia"/>
          <w:szCs w:val="21"/>
        </w:rPr>
        <w:t>因前款规定的同样原因不能签订合同的，可以选择</w:t>
      </w:r>
      <w:r w:rsidR="004147F4">
        <w:rPr>
          <w:rFonts w:ascii="宋体" w:eastAsia="宋体" w:hAnsi="宋体" w:hint="eastAsia"/>
          <w:szCs w:val="21"/>
        </w:rPr>
        <w:t>得分</w:t>
      </w:r>
      <w:r w:rsidR="00D93436" w:rsidRPr="00D93436">
        <w:rPr>
          <w:rFonts w:ascii="宋体" w:eastAsia="宋体" w:hAnsi="宋体" w:hint="eastAsia"/>
          <w:szCs w:val="21"/>
        </w:rPr>
        <w:t>排名第三的中标候选人为中标人。</w:t>
      </w:r>
    </w:p>
    <w:sectPr w:rsidR="003A17D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8A00A" w14:textId="77777777" w:rsidR="00834AB1" w:rsidRDefault="00834AB1" w:rsidP="00141E47">
      <w:r>
        <w:separator/>
      </w:r>
    </w:p>
  </w:endnote>
  <w:endnote w:type="continuationSeparator" w:id="0">
    <w:p w14:paraId="4956515A" w14:textId="77777777" w:rsidR="00834AB1" w:rsidRDefault="00834AB1" w:rsidP="00141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DD7460" w14:textId="77777777" w:rsidR="00834AB1" w:rsidRDefault="00834AB1" w:rsidP="00141E47">
      <w:r>
        <w:separator/>
      </w:r>
    </w:p>
  </w:footnote>
  <w:footnote w:type="continuationSeparator" w:id="0">
    <w:p w14:paraId="0A4E571E" w14:textId="77777777" w:rsidR="00834AB1" w:rsidRDefault="00834AB1" w:rsidP="00141E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15:restartNumberingAfterBreak="0">
    <w:nsid w:val="00000004"/>
    <w:multiLevelType w:val="multilevel"/>
    <w:tmpl w:val="00000004"/>
    <w:lvl w:ilvl="0">
      <w:start w:val="1"/>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0E7"/>
    <w:rsid w:val="0000112F"/>
    <w:rsid w:val="000079F3"/>
    <w:rsid w:val="00025A8E"/>
    <w:rsid w:val="00042CED"/>
    <w:rsid w:val="000463F0"/>
    <w:rsid w:val="00066D0F"/>
    <w:rsid w:val="00076BFC"/>
    <w:rsid w:val="000D0650"/>
    <w:rsid w:val="000F1777"/>
    <w:rsid w:val="001115B9"/>
    <w:rsid w:val="00123149"/>
    <w:rsid w:val="0013782D"/>
    <w:rsid w:val="00141E47"/>
    <w:rsid w:val="0014724D"/>
    <w:rsid w:val="00164024"/>
    <w:rsid w:val="001863F1"/>
    <w:rsid w:val="00190FFF"/>
    <w:rsid w:val="001947FD"/>
    <w:rsid w:val="001E59EF"/>
    <w:rsid w:val="001F6FEB"/>
    <w:rsid w:val="0020377E"/>
    <w:rsid w:val="002124AB"/>
    <w:rsid w:val="0024032F"/>
    <w:rsid w:val="002433FD"/>
    <w:rsid w:val="00246FCB"/>
    <w:rsid w:val="00297704"/>
    <w:rsid w:val="002A1E37"/>
    <w:rsid w:val="002A7E81"/>
    <w:rsid w:val="002E5099"/>
    <w:rsid w:val="002F5D31"/>
    <w:rsid w:val="00305D42"/>
    <w:rsid w:val="0031025C"/>
    <w:rsid w:val="003235AC"/>
    <w:rsid w:val="00345625"/>
    <w:rsid w:val="003A17D0"/>
    <w:rsid w:val="003D02A1"/>
    <w:rsid w:val="003D4A28"/>
    <w:rsid w:val="004031EA"/>
    <w:rsid w:val="004147F4"/>
    <w:rsid w:val="004159AC"/>
    <w:rsid w:val="004261FD"/>
    <w:rsid w:val="00484739"/>
    <w:rsid w:val="004970E7"/>
    <w:rsid w:val="004B7907"/>
    <w:rsid w:val="005002A7"/>
    <w:rsid w:val="00500B77"/>
    <w:rsid w:val="005563CC"/>
    <w:rsid w:val="0055706B"/>
    <w:rsid w:val="00587767"/>
    <w:rsid w:val="005911FF"/>
    <w:rsid w:val="005A4B19"/>
    <w:rsid w:val="005E5076"/>
    <w:rsid w:val="00645695"/>
    <w:rsid w:val="00681160"/>
    <w:rsid w:val="006A1DFD"/>
    <w:rsid w:val="006E370F"/>
    <w:rsid w:val="0070309E"/>
    <w:rsid w:val="0070502A"/>
    <w:rsid w:val="00782048"/>
    <w:rsid w:val="00794DA6"/>
    <w:rsid w:val="007A7D54"/>
    <w:rsid w:val="007F3912"/>
    <w:rsid w:val="007F70FB"/>
    <w:rsid w:val="00834AB1"/>
    <w:rsid w:val="00841319"/>
    <w:rsid w:val="00866591"/>
    <w:rsid w:val="00874631"/>
    <w:rsid w:val="00890147"/>
    <w:rsid w:val="008B5B3D"/>
    <w:rsid w:val="008B759C"/>
    <w:rsid w:val="008C1B26"/>
    <w:rsid w:val="00931700"/>
    <w:rsid w:val="009437E1"/>
    <w:rsid w:val="00944AF7"/>
    <w:rsid w:val="00957230"/>
    <w:rsid w:val="00964EF2"/>
    <w:rsid w:val="00976EF4"/>
    <w:rsid w:val="00991250"/>
    <w:rsid w:val="009A1BD7"/>
    <w:rsid w:val="009F3B4C"/>
    <w:rsid w:val="00A31622"/>
    <w:rsid w:val="00A440C3"/>
    <w:rsid w:val="00A80F63"/>
    <w:rsid w:val="00A90BD8"/>
    <w:rsid w:val="00B002D0"/>
    <w:rsid w:val="00B05279"/>
    <w:rsid w:val="00B06183"/>
    <w:rsid w:val="00B14EF3"/>
    <w:rsid w:val="00B207CB"/>
    <w:rsid w:val="00B91EBF"/>
    <w:rsid w:val="00BD2670"/>
    <w:rsid w:val="00BF0177"/>
    <w:rsid w:val="00BF2804"/>
    <w:rsid w:val="00C10BB4"/>
    <w:rsid w:val="00C51223"/>
    <w:rsid w:val="00CA32F0"/>
    <w:rsid w:val="00CD139C"/>
    <w:rsid w:val="00CD6D7A"/>
    <w:rsid w:val="00D01D51"/>
    <w:rsid w:val="00D127F9"/>
    <w:rsid w:val="00D1732E"/>
    <w:rsid w:val="00D30DC8"/>
    <w:rsid w:val="00D30EEA"/>
    <w:rsid w:val="00D32805"/>
    <w:rsid w:val="00D346A0"/>
    <w:rsid w:val="00D71981"/>
    <w:rsid w:val="00D93436"/>
    <w:rsid w:val="00DA4613"/>
    <w:rsid w:val="00DB11EC"/>
    <w:rsid w:val="00DE118E"/>
    <w:rsid w:val="00DE69C9"/>
    <w:rsid w:val="00E54BAB"/>
    <w:rsid w:val="00E82D84"/>
    <w:rsid w:val="00E96136"/>
    <w:rsid w:val="00EA78F3"/>
    <w:rsid w:val="00EC5631"/>
    <w:rsid w:val="00F44E94"/>
    <w:rsid w:val="00F5745C"/>
    <w:rsid w:val="00F65C52"/>
    <w:rsid w:val="00F72F08"/>
    <w:rsid w:val="00FA0D28"/>
    <w:rsid w:val="00FA5CA6"/>
    <w:rsid w:val="00FC37D6"/>
    <w:rsid w:val="00FE32DB"/>
    <w:rsid w:val="00FE4FC7"/>
    <w:rsid w:val="551E5F54"/>
    <w:rsid w:val="6A4E0C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42D363"/>
  <w15:docId w15:val="{DC159AB8-5085-44B7-9A81-8B022F856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qFormat/>
    <w:pPr>
      <w:ind w:leftChars="2500" w:left="100"/>
    </w:pPr>
  </w:style>
  <w:style w:type="character" w:customStyle="1" w:styleId="a4">
    <w:name w:val="日期 字符"/>
    <w:basedOn w:val="a0"/>
    <w:link w:val="a3"/>
    <w:uiPriority w:val="99"/>
    <w:semiHidden/>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character" w:customStyle="1" w:styleId="a6">
    <w:name w:val="页脚 字符"/>
    <w:basedOn w:val="a0"/>
    <w:link w:val="a5"/>
    <w:uiPriority w:val="99"/>
    <w:qFormat/>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Pr>
      <w:sz w:val="18"/>
      <w:szCs w:val="18"/>
    </w:rPr>
  </w:style>
  <w:style w:type="table" w:styleId="a9">
    <w:name w:val="Table Grid"/>
    <w:basedOn w:val="a1"/>
    <w:uiPriority w:val="39"/>
    <w:rsid w:val="000079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541545">
      <w:bodyDiv w:val="1"/>
      <w:marLeft w:val="0"/>
      <w:marRight w:val="0"/>
      <w:marTop w:val="0"/>
      <w:marBottom w:val="0"/>
      <w:divBdr>
        <w:top w:val="none" w:sz="0" w:space="0" w:color="auto"/>
        <w:left w:val="none" w:sz="0" w:space="0" w:color="auto"/>
        <w:bottom w:val="none" w:sz="0" w:space="0" w:color="auto"/>
        <w:right w:val="none" w:sz="0" w:space="0" w:color="auto"/>
      </w:divBdr>
    </w:div>
    <w:div w:id="19784907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636</Words>
  <Characters>3626</Characters>
  <Application>Microsoft Office Word</Application>
  <DocSecurity>0</DocSecurity>
  <Lines>30</Lines>
  <Paragraphs>8</Paragraphs>
  <ScaleCrop>false</ScaleCrop>
  <Company/>
  <LinksUpToDate>false</LinksUpToDate>
  <CharactersWithSpaces>4254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魏宝兴</dc:creator>
  <cp:lastModifiedBy>魏宝兴</cp:lastModifiedBy>
  <cp:revision>2</cp:revision>
  <dcterms:created xsi:type="dcterms:W3CDTF">2022-01-24T03:19:00Z</dcterms:created>
  <dcterms:modified xsi:type="dcterms:W3CDTF">2022-01-24T03:19:00Z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2052-11.1.0.10577</vt:lpwstr>
  </property>
  <property fmtid="{D5CDD505-2E9C-101B-9397-08002B2CF9AE}" pid="3" name="ICV">
    <vt:lpwstr>9022C0B81CE34690BF09C8D56079BB51</vt:lpwstr>
  </property>
</Properties>
</file>