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B1A90" w14:textId="41D17F26" w:rsidR="001705C8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第一部分</w:t>
      </w:r>
      <w:r w:rsidRPr="00EE57D8">
        <w:rPr>
          <w:rFonts w:asciiTheme="minorEastAsia" w:hAnsiTheme="minorEastAsia" w:hint="eastAsia"/>
          <w:sz w:val="28"/>
          <w:szCs w:val="28"/>
        </w:rPr>
        <w:t xml:space="preserve"> </w:t>
      </w:r>
      <w:r w:rsidRPr="00EE57D8">
        <w:rPr>
          <w:rFonts w:asciiTheme="minorEastAsia" w:hAnsiTheme="minorEastAsia"/>
          <w:sz w:val="28"/>
          <w:szCs w:val="28"/>
        </w:rPr>
        <w:t xml:space="preserve"> 两煎常压煎药包装机 </w:t>
      </w:r>
      <w:r w:rsidRPr="00EE57D8">
        <w:rPr>
          <w:rFonts w:asciiTheme="minorEastAsia" w:hAnsiTheme="minorEastAsia" w:hint="eastAsia"/>
          <w:sz w:val="28"/>
          <w:szCs w:val="28"/>
        </w:rPr>
        <w:t xml:space="preserve">   参考型号LCK</w:t>
      </w:r>
      <w:r w:rsidRPr="00EE57D8">
        <w:rPr>
          <w:rFonts w:asciiTheme="minorEastAsia" w:hAnsiTheme="minorEastAsia"/>
          <w:sz w:val="28"/>
          <w:szCs w:val="28"/>
        </w:rPr>
        <w:t>2000</w:t>
      </w:r>
      <w:r w:rsidRPr="00EE57D8">
        <w:rPr>
          <w:rFonts w:asciiTheme="minorEastAsia" w:hAnsiTheme="minorEastAsia" w:hint="eastAsia"/>
          <w:sz w:val="28"/>
          <w:szCs w:val="28"/>
        </w:rPr>
        <w:t xml:space="preserve">  </w:t>
      </w:r>
    </w:p>
    <w:p w14:paraId="3DF6FD86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规格及参数： </w:t>
      </w:r>
    </w:p>
    <w:p w14:paraId="4768D738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1、煎药锅容量：20000ml </w:t>
      </w:r>
    </w:p>
    <w:p w14:paraId="1C155B82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2、煎药锅数量：3 个 </w:t>
      </w:r>
    </w:p>
    <w:p w14:paraId="7A644DBC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3、一次煎药量：3-15 付/每锅（可同时处理 3 个中药处方） </w:t>
      </w:r>
    </w:p>
    <w:p w14:paraId="75071862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4、额定电压：220Ｖ±10%,50/60HZ  </w:t>
      </w:r>
    </w:p>
    <w:p w14:paraId="2C3F67CE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5、煎药锅的功率：武火 1800W   文火 900W </w:t>
      </w:r>
    </w:p>
    <w:p w14:paraId="177E1B96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6、总  功  率：6250W </w:t>
      </w:r>
    </w:p>
    <w:p w14:paraId="5BF5037C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7、煎药时间设定：武火时间：1-90 分钟 </w:t>
      </w:r>
    </w:p>
    <w:p w14:paraId="61939C83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                 </w:t>
      </w:r>
      <w:r w:rsidRPr="00EE57D8">
        <w:rPr>
          <w:rFonts w:asciiTheme="minorEastAsia" w:hAnsiTheme="minorEastAsia"/>
          <w:sz w:val="28"/>
          <w:szCs w:val="28"/>
        </w:rPr>
        <w:tab/>
        <w:t xml:space="preserve">文火时间：1-90 分钟 </w:t>
      </w:r>
    </w:p>
    <w:p w14:paraId="76E84014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8、工作方式： 电脑程序控制，武火、文火自动转换，全自动计量上水煎煮，内外桶的压差水流，进行定时的搅拌；两次煎药的存储与药液合并进行自动包装。 </w:t>
      </w:r>
    </w:p>
    <w:p w14:paraId="46EF2E16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9、三个独立两煎储液槽</w:t>
      </w:r>
      <w:r w:rsidRPr="00EE57D8">
        <w:rPr>
          <w:rFonts w:asciiTheme="minorEastAsia" w:hAnsiTheme="minorEastAsia" w:hint="eastAsia"/>
          <w:sz w:val="28"/>
          <w:szCs w:val="28"/>
        </w:rPr>
        <w:t>（2000ml</w:t>
      </w:r>
      <w:r w:rsidRPr="00EE57D8">
        <w:rPr>
          <w:rFonts w:asciiTheme="minorEastAsia" w:hAnsiTheme="minorEastAsia"/>
          <w:sz w:val="28"/>
          <w:szCs w:val="28"/>
        </w:rPr>
        <w:t>/个</w:t>
      </w:r>
      <w:r w:rsidRPr="00EE57D8">
        <w:rPr>
          <w:rFonts w:asciiTheme="minorEastAsia" w:hAnsiTheme="minorEastAsia" w:hint="eastAsia"/>
          <w:sz w:val="28"/>
          <w:szCs w:val="28"/>
        </w:rPr>
        <w:t>）</w:t>
      </w:r>
      <w:r w:rsidRPr="00EE57D8">
        <w:rPr>
          <w:rFonts w:asciiTheme="minorEastAsia" w:hAnsiTheme="minorEastAsia"/>
          <w:sz w:val="28"/>
          <w:szCs w:val="28"/>
        </w:rPr>
        <w:t xml:space="preserve">，内外可视两次煎药。 </w:t>
      </w:r>
    </w:p>
    <w:p w14:paraId="60C7CE58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10、制袋尺寸：（mm）（85-195）×100 </w:t>
      </w:r>
    </w:p>
    <w:p w14:paraId="6C43E354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11、包装能力：5~10 袋/每分钟 </w:t>
      </w:r>
    </w:p>
    <w:p w14:paraId="0374F3CC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12、整机尺寸： （长×宽×高/mm） 1300×580×1250 </w:t>
      </w:r>
    </w:p>
    <w:p w14:paraId="38B98A57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13、整机重量： 145 公斤   </w:t>
      </w:r>
    </w:p>
    <w:p w14:paraId="40FCEC0B" w14:textId="77777777" w:rsidR="006D6675" w:rsidRPr="00EE57D8" w:rsidRDefault="006D6675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 xml:space="preserve">14、整机材料： 整机 304 不锈钢  </w:t>
      </w:r>
    </w:p>
    <w:p w14:paraId="41F843ED" w14:textId="77777777" w:rsidR="006D6675" w:rsidRPr="006D6675" w:rsidRDefault="006D6675"/>
    <w:p w14:paraId="6C52C472" w14:textId="77777777" w:rsidR="006D6675" w:rsidRPr="006D6675" w:rsidRDefault="0035103A" w:rsidP="006D6675">
      <w:pPr>
        <w:ind w:leftChars="-270" w:left="-56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AEF210D" wp14:editId="12D3936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497195" cy="4125185"/>
            <wp:effectExtent l="0" t="0" r="0" b="0"/>
            <wp:wrapNone/>
            <wp:docPr id="628" name="Picture 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" name="Picture 6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7195" cy="412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473217" w14:textId="77777777" w:rsidR="0035103A" w:rsidRDefault="0035103A">
      <w:pPr>
        <w:widowControl/>
        <w:jc w:val="left"/>
      </w:pPr>
      <w:r>
        <w:br w:type="page"/>
      </w:r>
    </w:p>
    <w:p w14:paraId="4C596CC1" w14:textId="1D07BA56" w:rsidR="006D6675" w:rsidRPr="00A17DA9" w:rsidRDefault="0035103A" w:rsidP="00EE57D8">
      <w:pPr>
        <w:spacing w:line="480" w:lineRule="exact"/>
        <w:rPr>
          <w:rFonts w:asciiTheme="minorEastAsia" w:hAnsiTheme="minorEastAsia"/>
          <w:b/>
          <w:sz w:val="28"/>
          <w:szCs w:val="28"/>
        </w:rPr>
      </w:pPr>
      <w:r w:rsidRPr="00A17DA9">
        <w:rPr>
          <w:rFonts w:asciiTheme="minorEastAsia" w:hAnsiTheme="minorEastAsia" w:hint="eastAsia"/>
          <w:b/>
          <w:sz w:val="28"/>
          <w:szCs w:val="28"/>
        </w:rPr>
        <w:lastRenderedPageBreak/>
        <w:t>第二部分   中药房中药饮片调剂药柜</w:t>
      </w:r>
      <w:r w:rsidR="00EE57D8" w:rsidRPr="00A17DA9">
        <w:rPr>
          <w:rFonts w:asciiTheme="minorEastAsia" w:hAnsiTheme="minorEastAsia" w:hint="eastAsia"/>
          <w:b/>
          <w:sz w:val="28"/>
          <w:szCs w:val="28"/>
        </w:rPr>
        <w:t xml:space="preserve">   </w:t>
      </w:r>
    </w:p>
    <w:p w14:paraId="1DADFE22" w14:textId="4C842D70" w:rsidR="0035103A" w:rsidRPr="00EE57D8" w:rsidRDefault="0035103A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 w:hint="eastAsia"/>
          <w:sz w:val="28"/>
          <w:szCs w:val="28"/>
        </w:rPr>
        <w:t xml:space="preserve">1双面中药调剂柜  </w:t>
      </w:r>
    </w:p>
    <w:p w14:paraId="36FB25E9" w14:textId="77777777" w:rsidR="0035103A" w:rsidRPr="00EE57D8" w:rsidRDefault="0035103A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型号规格</w:t>
      </w:r>
      <w:r w:rsidRPr="00EE57D8">
        <w:rPr>
          <w:rFonts w:asciiTheme="minorEastAsia" w:hAnsiTheme="minorEastAsia" w:hint="eastAsia"/>
          <w:sz w:val="28"/>
          <w:szCs w:val="28"/>
        </w:rPr>
        <w:t>：</w:t>
      </w:r>
      <w:r w:rsidRPr="00EE57D8">
        <w:rPr>
          <w:rFonts w:asciiTheme="minorEastAsia" w:hAnsiTheme="minorEastAsia"/>
          <w:sz w:val="28"/>
          <w:szCs w:val="28"/>
        </w:rPr>
        <w:t>1500*500/1200*900+1080</w:t>
      </w:r>
    </w:p>
    <w:p w14:paraId="5BEA2107" w14:textId="77777777" w:rsidR="0035103A" w:rsidRPr="00EE57D8" w:rsidRDefault="0035103A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数量</w:t>
      </w:r>
      <w:r w:rsidRPr="00EE57D8">
        <w:rPr>
          <w:rFonts w:asciiTheme="minorEastAsia" w:hAnsiTheme="minorEastAsia" w:hint="eastAsia"/>
          <w:sz w:val="28"/>
          <w:szCs w:val="28"/>
        </w:rPr>
        <w:t>：2组</w:t>
      </w:r>
    </w:p>
    <w:p w14:paraId="4001EB06" w14:textId="77777777" w:rsidR="0035103A" w:rsidRPr="00EE57D8" w:rsidRDefault="0035103A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 w:hint="eastAsia"/>
          <w:sz w:val="28"/>
          <w:szCs w:val="28"/>
        </w:rPr>
        <w:t>具体要求：不锈钢201#， 0.8厚， 尺寸地柜长1500宽1200（两个600组成）高900 ，单面30抽每抽3味药两面共60抽。上柜尺寸长1500宽500 高1080，柜身顶部采用并列大空间对开门柜，一共30抽每抽2味药 两面都可以抽开。</w:t>
      </w:r>
    </w:p>
    <w:p w14:paraId="24A22B16" w14:textId="77777777" w:rsidR="0035103A" w:rsidRPr="00EE57D8" w:rsidRDefault="0035103A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</w:p>
    <w:p w14:paraId="7C5B9FAA" w14:textId="77777777" w:rsidR="0035103A" w:rsidRDefault="0035103A">
      <w:r w:rsidRPr="0035103A">
        <w:rPr>
          <w:noProof/>
        </w:rPr>
        <w:drawing>
          <wp:inline distT="0" distB="0" distL="0" distR="0" wp14:anchorId="59CA287C" wp14:editId="3B800FFD">
            <wp:extent cx="5274310" cy="4140333"/>
            <wp:effectExtent l="0" t="0" r="2540" b="0"/>
            <wp:docPr id="2" name="图片 2" descr="C:\Users\luo\Pictures\微信图片_2020111315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o\Pictures\微信图片_202011131559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4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93132" w14:textId="77777777" w:rsidR="0035103A" w:rsidRDefault="0035103A">
      <w:pPr>
        <w:widowControl/>
        <w:jc w:val="left"/>
      </w:pPr>
      <w:r>
        <w:br w:type="page"/>
      </w:r>
    </w:p>
    <w:p w14:paraId="15B12F7F" w14:textId="77777777" w:rsidR="0035103A" w:rsidRDefault="0035103A"/>
    <w:p w14:paraId="4977D6EE" w14:textId="05D0045F" w:rsidR="0035103A" w:rsidRPr="00EE57D8" w:rsidRDefault="0035103A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2</w:t>
      </w:r>
      <w:r w:rsidRPr="00EE57D8">
        <w:rPr>
          <w:rFonts w:asciiTheme="minorEastAsia" w:hAnsiTheme="minorEastAsia" w:hint="eastAsia"/>
          <w:sz w:val="28"/>
          <w:szCs w:val="28"/>
        </w:rPr>
        <w:t>立式中药柜</w:t>
      </w:r>
      <w:r w:rsidR="00EE57D8" w:rsidRPr="00EE57D8">
        <w:rPr>
          <w:rFonts w:asciiTheme="minorEastAsia" w:hAnsiTheme="minorEastAsia" w:hint="eastAsia"/>
          <w:sz w:val="28"/>
          <w:szCs w:val="28"/>
        </w:rPr>
        <w:t xml:space="preserve">  </w:t>
      </w:r>
    </w:p>
    <w:p w14:paraId="157D405B" w14:textId="77777777" w:rsidR="0035103A" w:rsidRPr="00EE57D8" w:rsidRDefault="0035103A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型号规格</w:t>
      </w:r>
      <w:r w:rsidRPr="00EE57D8">
        <w:rPr>
          <w:rFonts w:asciiTheme="minorEastAsia" w:hAnsiTheme="minorEastAsia" w:hint="eastAsia"/>
          <w:sz w:val="28"/>
          <w:szCs w:val="28"/>
        </w:rPr>
        <w:t>：</w:t>
      </w:r>
      <w:r w:rsidRPr="00EE57D8">
        <w:rPr>
          <w:rFonts w:asciiTheme="minorEastAsia" w:hAnsiTheme="minorEastAsia"/>
          <w:sz w:val="28"/>
          <w:szCs w:val="28"/>
        </w:rPr>
        <w:t>1000*400*2000mm</w:t>
      </w:r>
    </w:p>
    <w:p w14:paraId="011A9903" w14:textId="77777777" w:rsidR="0035103A" w:rsidRPr="00EE57D8" w:rsidRDefault="0035103A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数量</w:t>
      </w:r>
      <w:r w:rsidRPr="00EE57D8">
        <w:rPr>
          <w:rFonts w:asciiTheme="minorEastAsia" w:hAnsiTheme="minorEastAsia" w:hint="eastAsia"/>
          <w:sz w:val="28"/>
          <w:szCs w:val="28"/>
        </w:rPr>
        <w:t>：2组</w:t>
      </w:r>
    </w:p>
    <w:p w14:paraId="746CB32C" w14:textId="77777777" w:rsidR="0035103A" w:rsidRPr="00EE57D8" w:rsidRDefault="0035103A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具体要求</w:t>
      </w:r>
      <w:r w:rsidRPr="00EE57D8">
        <w:rPr>
          <w:rFonts w:asciiTheme="minorEastAsia" w:hAnsiTheme="minorEastAsia" w:hint="eastAsia"/>
          <w:sz w:val="28"/>
          <w:szCs w:val="28"/>
        </w:rPr>
        <w:t>：不锈钢201#，0.8厚，36个斗，单斗</w:t>
      </w:r>
      <w:r w:rsidR="00EE57D8" w:rsidRPr="00EE57D8">
        <w:rPr>
          <w:rFonts w:asciiTheme="minorEastAsia" w:hAnsiTheme="minorEastAsia" w:hint="eastAsia"/>
          <w:sz w:val="28"/>
          <w:szCs w:val="28"/>
        </w:rPr>
        <w:t>不分隔，顶部一双开柜。</w:t>
      </w:r>
      <w:r w:rsidRPr="00EE57D8">
        <w:rPr>
          <w:rFonts w:asciiTheme="minorEastAsia" w:hAnsiTheme="minorEastAsia" w:hint="eastAsia"/>
          <w:sz w:val="28"/>
          <w:szCs w:val="28"/>
        </w:rPr>
        <w:t>具体尺寸和斗数见下图</w:t>
      </w:r>
    </w:p>
    <w:p w14:paraId="092289D6" w14:textId="77777777" w:rsidR="00EE57D8" w:rsidRDefault="0035103A">
      <w:r w:rsidRPr="0035103A">
        <w:rPr>
          <w:noProof/>
        </w:rPr>
        <w:drawing>
          <wp:inline distT="0" distB="0" distL="0" distR="0" wp14:anchorId="3AF228D0" wp14:editId="77148D79">
            <wp:extent cx="4488180" cy="3322029"/>
            <wp:effectExtent l="0" t="0" r="7620" b="0"/>
            <wp:docPr id="3" name="图片 3" descr="C:\Users\luo\Pictures\微信图片_2020111315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o\Pictures\微信图片_2020111315594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723" cy="332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E9682" w14:textId="77777777" w:rsidR="00EE57D8" w:rsidRDefault="00EE57D8">
      <w:pPr>
        <w:widowControl/>
        <w:jc w:val="left"/>
      </w:pPr>
      <w:r>
        <w:br w:type="page"/>
      </w:r>
    </w:p>
    <w:p w14:paraId="03B0C2CF" w14:textId="77777777" w:rsidR="00EE57D8" w:rsidRPr="00EE57D8" w:rsidRDefault="00EE57D8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 w:hint="eastAsia"/>
          <w:sz w:val="28"/>
          <w:szCs w:val="28"/>
        </w:rPr>
        <w:lastRenderedPageBreak/>
        <w:t>3     地柜</w:t>
      </w:r>
    </w:p>
    <w:p w14:paraId="2F2E40EA" w14:textId="77777777" w:rsidR="00EE57D8" w:rsidRPr="00EE57D8" w:rsidRDefault="00EE57D8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规格</w:t>
      </w:r>
      <w:r w:rsidRPr="00EE57D8">
        <w:rPr>
          <w:rFonts w:asciiTheme="minorEastAsia" w:hAnsiTheme="minorEastAsia" w:hint="eastAsia"/>
          <w:sz w:val="28"/>
          <w:szCs w:val="28"/>
        </w:rPr>
        <w:t>：1500*500*900mm（四门四抽）</w:t>
      </w:r>
    </w:p>
    <w:p w14:paraId="1C7D0FF3" w14:textId="18446C75" w:rsidR="00EE57D8" w:rsidRPr="00EE57D8" w:rsidRDefault="00EE57D8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数量</w:t>
      </w:r>
      <w:r w:rsidRPr="00EE57D8">
        <w:rPr>
          <w:rFonts w:asciiTheme="minorEastAsia" w:hAnsiTheme="minorEastAsia" w:hint="eastAsia"/>
          <w:sz w:val="28"/>
          <w:szCs w:val="28"/>
        </w:rPr>
        <w:t xml:space="preserve">：1组   </w:t>
      </w:r>
    </w:p>
    <w:p w14:paraId="04D9A6F0" w14:textId="77777777" w:rsidR="00EE57D8" w:rsidRPr="00EE57D8" w:rsidRDefault="00EE57D8" w:rsidP="00EE57D8">
      <w:pPr>
        <w:spacing w:line="480" w:lineRule="exact"/>
        <w:rPr>
          <w:rFonts w:asciiTheme="minorEastAsia" w:hAnsiTheme="minorEastAsia"/>
          <w:sz w:val="28"/>
          <w:szCs w:val="28"/>
        </w:rPr>
      </w:pPr>
      <w:r w:rsidRPr="00EE57D8">
        <w:rPr>
          <w:rFonts w:asciiTheme="minorEastAsia" w:hAnsiTheme="minorEastAsia"/>
          <w:sz w:val="28"/>
          <w:szCs w:val="28"/>
        </w:rPr>
        <w:t>具体要求</w:t>
      </w:r>
      <w:r w:rsidRPr="00EE57D8">
        <w:rPr>
          <w:rFonts w:asciiTheme="minorEastAsia" w:hAnsiTheme="minorEastAsia" w:hint="eastAsia"/>
          <w:sz w:val="28"/>
          <w:szCs w:val="28"/>
        </w:rPr>
        <w:t>：材质要求不锈钢201#，0.8厚。下部分隔2层，一层高40</w:t>
      </w:r>
      <w:r w:rsidRPr="00EE57D8">
        <w:rPr>
          <w:rFonts w:asciiTheme="minorEastAsia" w:hAnsiTheme="minorEastAsia"/>
          <w:sz w:val="28"/>
          <w:szCs w:val="28"/>
        </w:rPr>
        <w:t>0m</w:t>
      </w:r>
      <w:r w:rsidRPr="00EE57D8">
        <w:rPr>
          <w:rFonts w:asciiTheme="minorEastAsia" w:hAnsiTheme="minorEastAsia" w:hint="eastAsia"/>
          <w:sz w:val="28"/>
          <w:szCs w:val="28"/>
        </w:rPr>
        <w:t>m，一层18</w:t>
      </w:r>
      <w:r w:rsidRPr="00EE57D8">
        <w:rPr>
          <w:rFonts w:asciiTheme="minorEastAsia" w:hAnsiTheme="minorEastAsia"/>
          <w:sz w:val="28"/>
          <w:szCs w:val="28"/>
        </w:rPr>
        <w:t>0m</w:t>
      </w:r>
      <w:r w:rsidRPr="00EE57D8">
        <w:rPr>
          <w:rFonts w:asciiTheme="minorEastAsia" w:hAnsiTheme="minorEastAsia" w:hint="eastAsia"/>
          <w:sz w:val="28"/>
          <w:szCs w:val="28"/>
        </w:rPr>
        <w:t>m。</w:t>
      </w:r>
    </w:p>
    <w:p w14:paraId="2CE5E782" w14:textId="77777777" w:rsidR="00EE57D8" w:rsidRPr="00EE57D8" w:rsidRDefault="00EE57D8">
      <w:r w:rsidRPr="00EE57D8">
        <w:rPr>
          <w:noProof/>
        </w:rPr>
        <w:drawing>
          <wp:inline distT="0" distB="0" distL="0" distR="0" wp14:anchorId="6A8459F5" wp14:editId="727C07B5">
            <wp:extent cx="5274310" cy="3467859"/>
            <wp:effectExtent l="0" t="0" r="2540" b="0"/>
            <wp:docPr id="4" name="图片 4" descr="C:\Users\luo\Pictures\微信图片_2020111315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o\Pictures\微信图片_202011131559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7D8" w:rsidRPr="00EE5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CB2F9" w14:textId="77777777" w:rsidR="00337E57" w:rsidRDefault="00337E57" w:rsidP="006D6675">
      <w:r>
        <w:separator/>
      </w:r>
    </w:p>
  </w:endnote>
  <w:endnote w:type="continuationSeparator" w:id="0">
    <w:p w14:paraId="03419260" w14:textId="77777777" w:rsidR="00337E57" w:rsidRDefault="00337E57" w:rsidP="006D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2C879" w14:textId="77777777" w:rsidR="00337E57" w:rsidRDefault="00337E57" w:rsidP="006D6675">
      <w:r>
        <w:separator/>
      </w:r>
    </w:p>
  </w:footnote>
  <w:footnote w:type="continuationSeparator" w:id="0">
    <w:p w14:paraId="158880CE" w14:textId="77777777" w:rsidR="00337E57" w:rsidRDefault="00337E57" w:rsidP="006D66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9B1"/>
    <w:rsid w:val="000B0B72"/>
    <w:rsid w:val="000C3C2B"/>
    <w:rsid w:val="00146C20"/>
    <w:rsid w:val="001705C8"/>
    <w:rsid w:val="00337E57"/>
    <w:rsid w:val="0035103A"/>
    <w:rsid w:val="005439B1"/>
    <w:rsid w:val="006D6675"/>
    <w:rsid w:val="00A17DA9"/>
    <w:rsid w:val="00EE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97756"/>
  <w15:chartTrackingRefBased/>
  <w15:docId w15:val="{78B4F983-5342-46E5-9DC7-D0E056BE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next w:val="a"/>
    <w:link w:val="20"/>
    <w:uiPriority w:val="9"/>
    <w:unhideWhenUsed/>
    <w:qFormat/>
    <w:rsid w:val="006D6675"/>
    <w:pPr>
      <w:keepNext/>
      <w:keepLines/>
      <w:spacing w:after="217" w:line="246" w:lineRule="auto"/>
      <w:ind w:left="355" w:right="-15" w:hanging="10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6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66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66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6675"/>
    <w:rPr>
      <w:sz w:val="18"/>
      <w:szCs w:val="18"/>
    </w:rPr>
  </w:style>
  <w:style w:type="table" w:styleId="a7">
    <w:name w:val="Table Grid"/>
    <w:basedOn w:val="a1"/>
    <w:uiPriority w:val="39"/>
    <w:rsid w:val="006D6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6D667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3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</dc:creator>
  <cp:keywords/>
  <dc:description/>
  <cp:lastModifiedBy>yt</cp:lastModifiedBy>
  <cp:revision>6</cp:revision>
  <dcterms:created xsi:type="dcterms:W3CDTF">2020-11-13T07:46:00Z</dcterms:created>
  <dcterms:modified xsi:type="dcterms:W3CDTF">2020-11-24T06:43:00Z</dcterms:modified>
</cp:coreProperties>
</file>